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1E6D" w:rsidRPr="00181E6D" w:rsidRDefault="00181E6D" w:rsidP="00181E6D">
      <w:pPr>
        <w:shd w:val="clear" w:color="auto" w:fill="FFFFFF"/>
        <w:spacing w:after="0" w:line="480" w:lineRule="atLeast"/>
        <w:jc w:val="center"/>
        <w:outlineLvl w:val="0"/>
        <w:rPr>
          <w:rFonts w:ascii="Arial" w:eastAsia="Times New Roman" w:hAnsi="Arial" w:cs="Arial"/>
          <w:b/>
          <w:bCs/>
          <w:color w:val="000000"/>
          <w:kern w:val="36"/>
          <w:sz w:val="48"/>
          <w:szCs w:val="48"/>
          <w:lang w:eastAsia="nl-NL"/>
        </w:rPr>
      </w:pPr>
      <w:r w:rsidRPr="00181E6D">
        <w:rPr>
          <w:rFonts w:ascii="Arial" w:eastAsia="Times New Roman" w:hAnsi="Arial" w:cs="Arial"/>
          <w:color w:val="000000"/>
          <w:kern w:val="36"/>
          <w:sz w:val="48"/>
          <w:szCs w:val="48"/>
          <w:lang w:eastAsia="nl-NL"/>
        </w:rPr>
        <w:t>Beelden uit ‘De gemeente in de eindtijd’</w:t>
      </w:r>
    </w:p>
    <w:p w:rsidR="00181E6D" w:rsidRPr="00181E6D" w:rsidRDefault="00181E6D" w:rsidP="00181E6D">
      <w:pPr>
        <w:shd w:val="clear" w:color="auto" w:fill="FFFFFF"/>
        <w:spacing w:after="0" w:line="480" w:lineRule="atLeast"/>
        <w:jc w:val="center"/>
        <w:outlineLvl w:val="0"/>
        <w:rPr>
          <w:rFonts w:ascii="Arial" w:eastAsia="Times New Roman" w:hAnsi="Arial" w:cs="Arial"/>
          <w:b/>
          <w:bCs/>
          <w:color w:val="000000"/>
          <w:kern w:val="36"/>
          <w:sz w:val="48"/>
          <w:szCs w:val="48"/>
          <w:lang w:eastAsia="nl-NL"/>
        </w:rPr>
      </w:pPr>
      <w:r w:rsidRPr="00181E6D">
        <w:rPr>
          <w:rFonts w:ascii="Arial" w:eastAsia="Times New Roman" w:hAnsi="Arial" w:cs="Arial"/>
          <w:color w:val="000000"/>
          <w:kern w:val="36"/>
          <w:sz w:val="48"/>
          <w:szCs w:val="48"/>
          <w:lang w:eastAsia="nl-NL"/>
        </w:rPr>
        <w:t>Ook : “De Openbaring van Jezus Christus”</w:t>
      </w:r>
    </w:p>
    <w:p w:rsidR="00181E6D" w:rsidRPr="00181E6D" w:rsidRDefault="00181E6D" w:rsidP="00181E6D">
      <w:pPr>
        <w:spacing w:after="0" w:line="280" w:lineRule="atLeast"/>
        <w:outlineLvl w:val="2"/>
        <w:rPr>
          <w:rFonts w:ascii="Arial" w:eastAsia="Times New Roman" w:hAnsi="Arial" w:cs="Arial"/>
          <w:b/>
          <w:bCs/>
          <w:color w:val="000000"/>
          <w:sz w:val="36"/>
          <w:szCs w:val="36"/>
          <w:lang w:eastAsia="nl-NL"/>
        </w:rPr>
      </w:pPr>
      <w:r w:rsidRPr="00181E6D">
        <w:rPr>
          <w:rFonts w:ascii="Arial" w:eastAsia="Times New Roman" w:hAnsi="Arial" w:cs="Arial"/>
          <w:color w:val="000000"/>
          <w:sz w:val="20"/>
          <w:szCs w:val="20"/>
          <w:lang w:eastAsia="nl-NL"/>
        </w:rPr>
        <w:t> </w:t>
      </w:r>
    </w:p>
    <w:p w:rsidR="00181E6D" w:rsidRPr="00181E6D" w:rsidRDefault="00181E6D" w:rsidP="00181E6D">
      <w:pPr>
        <w:spacing w:after="0" w:line="280" w:lineRule="atLeast"/>
        <w:outlineLvl w:val="2"/>
        <w:rPr>
          <w:rFonts w:ascii="Arial" w:eastAsia="Times New Roman" w:hAnsi="Arial" w:cs="Arial"/>
          <w:b/>
          <w:bCs/>
          <w:color w:val="000000"/>
          <w:sz w:val="36"/>
          <w:szCs w:val="36"/>
          <w:lang w:eastAsia="nl-NL"/>
        </w:rPr>
      </w:pPr>
      <w:r w:rsidRPr="00181E6D">
        <w:rPr>
          <w:rFonts w:ascii="Arial" w:eastAsia="Times New Roman" w:hAnsi="Arial" w:cs="Arial"/>
          <w:color w:val="000000"/>
          <w:sz w:val="20"/>
          <w:szCs w:val="20"/>
          <w:lang w:eastAsia="nl-NL"/>
        </w:rPr>
        <w:t> </w:t>
      </w:r>
    </w:p>
    <w:p w:rsidR="00181E6D" w:rsidRPr="00181E6D" w:rsidRDefault="00181E6D" w:rsidP="00181E6D">
      <w:pPr>
        <w:spacing w:after="0" w:line="280" w:lineRule="atLeast"/>
        <w:outlineLvl w:val="2"/>
        <w:rPr>
          <w:rFonts w:ascii="Arial" w:eastAsia="Times New Roman" w:hAnsi="Arial" w:cs="Arial"/>
          <w:b/>
          <w:bCs/>
          <w:color w:val="000000"/>
          <w:sz w:val="36"/>
          <w:szCs w:val="36"/>
          <w:lang w:eastAsia="nl-NL"/>
        </w:rPr>
      </w:pPr>
      <w:r w:rsidRPr="00181E6D">
        <w:rPr>
          <w:rFonts w:ascii="Verdana" w:eastAsia="Times New Roman" w:hAnsi="Verdana" w:cs="Arial"/>
          <w:color w:val="000000"/>
          <w:sz w:val="20"/>
          <w:szCs w:val="20"/>
          <w:u w:val="single"/>
          <w:lang w:eastAsia="nl-NL"/>
        </w:rPr>
        <w:t>Door C. </w:t>
      </w:r>
      <w:proofErr w:type="spellStart"/>
      <w:r w:rsidRPr="00181E6D">
        <w:rPr>
          <w:rFonts w:ascii="Verdana" w:eastAsia="Times New Roman" w:hAnsi="Verdana" w:cs="Arial"/>
          <w:color w:val="000000"/>
          <w:sz w:val="20"/>
          <w:szCs w:val="20"/>
          <w:u w:val="single"/>
          <w:lang w:eastAsia="nl-NL"/>
        </w:rPr>
        <w:t>Beekman</w:t>
      </w:r>
      <w:proofErr w:type="spellEnd"/>
      <w:r w:rsidRPr="00181E6D">
        <w:rPr>
          <w:rFonts w:ascii="Verdana" w:eastAsia="Times New Roman" w:hAnsi="Verdana" w:cs="Arial"/>
          <w:color w:val="000000"/>
          <w:sz w:val="20"/>
          <w:szCs w:val="20"/>
          <w:u w:val="single"/>
          <w:lang w:eastAsia="nl-NL"/>
        </w:rPr>
        <w:t> jr.</w:t>
      </w:r>
    </w:p>
    <w:p w:rsidR="00181E6D" w:rsidRPr="00181E6D" w:rsidRDefault="00181E6D" w:rsidP="00181E6D">
      <w:pPr>
        <w:spacing w:after="0" w:line="280" w:lineRule="atLeast"/>
        <w:outlineLvl w:val="2"/>
        <w:rPr>
          <w:rFonts w:ascii="Arial" w:eastAsia="Times New Roman" w:hAnsi="Arial" w:cs="Arial"/>
          <w:b/>
          <w:bCs/>
          <w:color w:val="000000"/>
          <w:sz w:val="36"/>
          <w:szCs w:val="36"/>
          <w:lang w:eastAsia="nl-NL"/>
        </w:rPr>
      </w:pPr>
      <w:r w:rsidRPr="00181E6D">
        <w:rPr>
          <w:rFonts w:ascii="Arial" w:eastAsia="Times New Roman" w:hAnsi="Arial" w:cs="Arial"/>
          <w:color w:val="000000"/>
          <w:sz w:val="20"/>
          <w:szCs w:val="20"/>
          <w:lang w:eastAsia="nl-NL"/>
        </w:rPr>
        <w:t> </w:t>
      </w:r>
    </w:p>
    <w:p w:rsidR="00181E6D" w:rsidRPr="00181E6D" w:rsidRDefault="00181E6D" w:rsidP="00181E6D">
      <w:pPr>
        <w:spacing w:after="0" w:line="280" w:lineRule="atLeast"/>
        <w:outlineLvl w:val="2"/>
        <w:rPr>
          <w:rFonts w:ascii="Arial" w:eastAsia="Times New Roman" w:hAnsi="Arial" w:cs="Arial"/>
          <w:b/>
          <w:bCs/>
          <w:color w:val="000000"/>
          <w:sz w:val="36"/>
          <w:szCs w:val="36"/>
          <w:lang w:eastAsia="nl-NL"/>
        </w:rPr>
      </w:pPr>
      <w:r w:rsidRPr="00181E6D">
        <w:rPr>
          <w:rFonts w:ascii="Arial" w:eastAsia="Times New Roman" w:hAnsi="Arial" w:cs="Arial"/>
          <w:color w:val="000000"/>
          <w:sz w:val="20"/>
          <w:szCs w:val="20"/>
          <w:lang w:eastAsia="nl-NL"/>
        </w:rPr>
        <w:t> </w:t>
      </w:r>
    </w:p>
    <w:p w:rsidR="00181E6D" w:rsidRPr="00181E6D" w:rsidRDefault="00181E6D" w:rsidP="00181E6D">
      <w:pPr>
        <w:spacing w:after="0" w:line="360" w:lineRule="atLeast"/>
        <w:outlineLvl w:val="2"/>
        <w:rPr>
          <w:rFonts w:ascii="Arial" w:eastAsia="Times New Roman" w:hAnsi="Arial" w:cs="Arial"/>
          <w:b/>
          <w:bCs/>
          <w:color w:val="000000"/>
          <w:sz w:val="36"/>
          <w:szCs w:val="36"/>
          <w:lang w:eastAsia="nl-NL"/>
        </w:rPr>
      </w:pPr>
      <w:r w:rsidRPr="00181E6D">
        <w:rPr>
          <w:rFonts w:ascii="Arial" w:eastAsia="Times New Roman" w:hAnsi="Arial" w:cs="Arial"/>
          <w:i/>
          <w:iCs/>
          <w:color w:val="000000"/>
          <w:sz w:val="36"/>
          <w:szCs w:val="36"/>
          <w:lang w:eastAsia="nl-NL"/>
        </w:rPr>
        <w:t>aardbeving</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 </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De aarde is beeld van het natuurlijke leven der mensen, zoals de zee dit is voor het religieuze leven.</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Een aardbeving in de Openbaring is daarom geen seismisch gegeven, maar duidt op de verstorende en verwarrende werking die haar invloed doet gelden op het maatschappelijke en culturele bestel in de ‘christelijke’ wereld.</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De aardse kerk schudt op haar fundamenten als de leer der vaderen, belijdenisgeschriften, formulieren aangetast worden en tradities wegvallen. De kerkmens wordt geestelijk door elkaar geschud, </w:t>
      </w:r>
      <w:r w:rsidRPr="00181E6D">
        <w:rPr>
          <w:rFonts w:ascii="Verdana" w:eastAsia="Times New Roman" w:hAnsi="Verdana" w:cs="Times New Roman"/>
          <w:color w:val="000000"/>
          <w:sz w:val="20"/>
          <w:lang w:eastAsia="nl-NL"/>
        </w:rPr>
        <w:t>hetgeen</w:t>
      </w:r>
      <w:r w:rsidRPr="00181E6D">
        <w:rPr>
          <w:rFonts w:ascii="Verdana" w:eastAsia="Times New Roman" w:hAnsi="Verdana" w:cs="Times New Roman"/>
          <w:color w:val="000000"/>
          <w:sz w:val="20"/>
          <w:szCs w:val="20"/>
          <w:lang w:eastAsia="nl-NL"/>
        </w:rPr>
        <w:t> zal resulteren in een keuze: vasthouden aan het oude en het voorbijgaande of gaan op de hoge weg in de hemelse gewesten.</w:t>
      </w:r>
    </w:p>
    <w:p w:rsidR="00181E6D" w:rsidRPr="00181E6D" w:rsidRDefault="00181E6D" w:rsidP="00181E6D">
      <w:pPr>
        <w:spacing w:after="0" w:line="360" w:lineRule="atLeast"/>
        <w:outlineLvl w:val="2"/>
        <w:rPr>
          <w:rFonts w:ascii="Arial" w:eastAsia="Times New Roman" w:hAnsi="Arial" w:cs="Arial"/>
          <w:b/>
          <w:bCs/>
          <w:color w:val="000000"/>
          <w:sz w:val="36"/>
          <w:szCs w:val="36"/>
          <w:lang w:eastAsia="nl-NL"/>
        </w:rPr>
      </w:pPr>
      <w:r w:rsidRPr="00181E6D">
        <w:rPr>
          <w:rFonts w:ascii="Arial" w:eastAsia="Times New Roman" w:hAnsi="Arial" w:cs="Arial"/>
          <w:b/>
          <w:bCs/>
          <w:color w:val="000000"/>
          <w:sz w:val="36"/>
          <w:szCs w:val="36"/>
          <w:lang w:eastAsia="nl-NL"/>
        </w:rPr>
        <w:br/>
      </w:r>
      <w:r w:rsidRPr="00181E6D">
        <w:rPr>
          <w:rFonts w:ascii="Arial" w:eastAsia="Times New Roman" w:hAnsi="Arial" w:cs="Arial"/>
          <w:i/>
          <w:iCs/>
          <w:color w:val="000000"/>
          <w:sz w:val="36"/>
          <w:szCs w:val="36"/>
          <w:lang w:eastAsia="nl-NL"/>
        </w:rPr>
        <w:t>aarde</w:t>
      </w:r>
    </w:p>
    <w:p w:rsidR="00181E6D" w:rsidRPr="00181E6D" w:rsidRDefault="00181E6D" w:rsidP="00181E6D">
      <w:pPr>
        <w:spacing w:after="0" w:line="280" w:lineRule="atLeast"/>
        <w:rPr>
          <w:rFonts w:ascii="Times New Roman" w:eastAsia="Times New Roman" w:hAnsi="Times New Roman" w:cs="Times New Roman"/>
          <w:color w:val="000000"/>
          <w:sz w:val="27"/>
          <w:szCs w:val="27"/>
          <w:lang w:eastAsia="nl-NL"/>
        </w:rPr>
      </w:pPr>
      <w:r w:rsidRPr="00181E6D">
        <w:rPr>
          <w:rFonts w:ascii="Verdana" w:eastAsia="Times New Roman" w:hAnsi="Verdana" w:cs="Times New Roman"/>
          <w:color w:val="000000"/>
          <w:sz w:val="20"/>
          <w:szCs w:val="20"/>
          <w:lang w:eastAsia="nl-NL"/>
        </w:rPr>
        <w:t> </w:t>
      </w:r>
    </w:p>
    <w:p w:rsidR="00181E6D" w:rsidRPr="00181E6D" w:rsidRDefault="00181E6D" w:rsidP="00181E6D">
      <w:pPr>
        <w:spacing w:after="0" w:line="280" w:lineRule="atLeast"/>
        <w:rPr>
          <w:rFonts w:ascii="Times New Roman" w:eastAsia="Times New Roman" w:hAnsi="Times New Roman" w:cs="Times New Roman"/>
          <w:color w:val="000000"/>
          <w:sz w:val="27"/>
          <w:szCs w:val="27"/>
          <w:lang w:eastAsia="nl-NL"/>
        </w:rPr>
      </w:pPr>
      <w:r w:rsidRPr="00181E6D">
        <w:rPr>
          <w:rFonts w:ascii="Verdana" w:eastAsia="Times New Roman" w:hAnsi="Verdana" w:cs="Times New Roman"/>
          <w:color w:val="000000"/>
          <w:sz w:val="20"/>
          <w:szCs w:val="20"/>
          <w:lang w:eastAsia="nl-NL"/>
        </w:rPr>
        <w:t>De aarde in de Apocalyps is beeldspraak voor ‘hen die op de aarde wonen’, d.w.z. de leden van een instituut dat geen inzicht heeft in de geestelijke realiteit, maar zich toelegt op uiterlijke zaken. De noodzaak van de werking der geestelijke gaven in 1 Cor. 12 en 14 verwijst men met een pseudo-exegese naar een voorbijgegane periode. De determinatieve bijzin ‘die op de aarde wonen’ is dus geen plaatsbepaling van de hele wereld, maar wijst op de gesteldheid van de mensen die zich christen noemen en wier religieus denken gericht is op het zichtbare.</w:t>
      </w:r>
    </w:p>
    <w:p w:rsidR="00181E6D" w:rsidRPr="00181E6D" w:rsidRDefault="00181E6D" w:rsidP="00181E6D">
      <w:pPr>
        <w:spacing w:after="0" w:line="360" w:lineRule="atLeast"/>
        <w:outlineLvl w:val="2"/>
        <w:rPr>
          <w:rFonts w:ascii="Arial" w:eastAsia="Times New Roman" w:hAnsi="Arial" w:cs="Arial"/>
          <w:b/>
          <w:bCs/>
          <w:color w:val="000000"/>
          <w:sz w:val="36"/>
          <w:szCs w:val="36"/>
          <w:lang w:eastAsia="nl-NL"/>
        </w:rPr>
      </w:pPr>
      <w:r w:rsidRPr="00181E6D">
        <w:rPr>
          <w:rFonts w:ascii="Arial" w:eastAsia="Times New Roman" w:hAnsi="Arial" w:cs="Arial"/>
          <w:b/>
          <w:bCs/>
          <w:color w:val="000000"/>
          <w:sz w:val="36"/>
          <w:szCs w:val="36"/>
          <w:lang w:eastAsia="nl-NL"/>
        </w:rPr>
        <w:br/>
      </w:r>
      <w:r w:rsidRPr="00181E6D">
        <w:rPr>
          <w:rFonts w:ascii="Arial" w:eastAsia="Times New Roman" w:hAnsi="Arial" w:cs="Arial"/>
          <w:i/>
          <w:iCs/>
          <w:color w:val="000000"/>
          <w:sz w:val="36"/>
          <w:szCs w:val="36"/>
          <w:lang w:eastAsia="nl-NL"/>
        </w:rPr>
        <w:t>afgrond</w:t>
      </w:r>
    </w:p>
    <w:p w:rsidR="00181E6D" w:rsidRPr="00181E6D" w:rsidRDefault="00181E6D" w:rsidP="00181E6D">
      <w:pPr>
        <w:spacing w:after="0" w:line="280" w:lineRule="atLeast"/>
        <w:rPr>
          <w:rFonts w:ascii="Times New Roman" w:eastAsia="Times New Roman" w:hAnsi="Times New Roman" w:cs="Times New Roman"/>
          <w:color w:val="000000"/>
          <w:sz w:val="27"/>
          <w:szCs w:val="27"/>
          <w:lang w:eastAsia="nl-NL"/>
        </w:rPr>
      </w:pPr>
      <w:r w:rsidRPr="00181E6D">
        <w:rPr>
          <w:rFonts w:ascii="Verdana" w:eastAsia="Times New Roman" w:hAnsi="Verdana" w:cs="Times New Roman"/>
          <w:color w:val="000000"/>
          <w:sz w:val="20"/>
          <w:szCs w:val="20"/>
          <w:lang w:eastAsia="nl-NL"/>
        </w:rPr>
        <w:t> </w:t>
      </w:r>
    </w:p>
    <w:p w:rsidR="00181E6D" w:rsidRPr="00181E6D" w:rsidRDefault="00181E6D" w:rsidP="00181E6D">
      <w:pPr>
        <w:spacing w:after="0" w:line="280" w:lineRule="atLeast"/>
        <w:rPr>
          <w:rFonts w:ascii="Times New Roman" w:eastAsia="Times New Roman" w:hAnsi="Times New Roman" w:cs="Times New Roman"/>
          <w:color w:val="000000"/>
          <w:sz w:val="27"/>
          <w:szCs w:val="27"/>
          <w:lang w:eastAsia="nl-NL"/>
        </w:rPr>
      </w:pPr>
      <w:r w:rsidRPr="00181E6D">
        <w:rPr>
          <w:rFonts w:ascii="Verdana" w:eastAsia="Times New Roman" w:hAnsi="Verdana" w:cs="Times New Roman"/>
          <w:color w:val="000000"/>
          <w:sz w:val="20"/>
          <w:szCs w:val="20"/>
          <w:lang w:eastAsia="nl-NL"/>
        </w:rPr>
        <w:t>De afgrond stelt voor het diepste gebied van de (geestelijke) zee, waarin de afschuwelijke demonische monsters zijn.</w:t>
      </w:r>
    </w:p>
    <w:p w:rsidR="00181E6D" w:rsidRPr="00181E6D" w:rsidRDefault="00181E6D" w:rsidP="00181E6D">
      <w:pPr>
        <w:spacing w:after="0" w:line="280" w:lineRule="atLeast"/>
        <w:rPr>
          <w:rFonts w:ascii="Times New Roman" w:eastAsia="Times New Roman" w:hAnsi="Times New Roman" w:cs="Times New Roman"/>
          <w:color w:val="000000"/>
          <w:sz w:val="27"/>
          <w:szCs w:val="27"/>
          <w:lang w:eastAsia="nl-NL"/>
        </w:rPr>
      </w:pPr>
      <w:r w:rsidRPr="00181E6D">
        <w:rPr>
          <w:rFonts w:ascii="Verdana" w:eastAsia="Times New Roman" w:hAnsi="Verdana" w:cs="Times New Roman"/>
          <w:color w:val="000000"/>
          <w:sz w:val="20"/>
          <w:szCs w:val="20"/>
          <w:lang w:eastAsia="nl-NL"/>
        </w:rPr>
        <w:t>In de taalwetenschap wordt trouwens ook erkend, dat men ‘afgrond’ veelal figuurlijk, dus als beeldspraak moet interpreteren. Zo zegt het Groot Woordenboek der Nederlandse taal (de grote Van </w:t>
      </w:r>
      <w:proofErr w:type="spellStart"/>
      <w:r w:rsidRPr="00181E6D">
        <w:rPr>
          <w:rFonts w:ascii="Verdana" w:eastAsia="Times New Roman" w:hAnsi="Verdana" w:cs="Times New Roman"/>
          <w:color w:val="000000"/>
          <w:sz w:val="20"/>
          <w:szCs w:val="20"/>
          <w:lang w:eastAsia="nl-NL"/>
        </w:rPr>
        <w:t>Dale</w:t>
      </w:r>
      <w:proofErr w:type="spellEnd"/>
      <w:r w:rsidRPr="00181E6D">
        <w:rPr>
          <w:rFonts w:ascii="Verdana" w:eastAsia="Times New Roman" w:hAnsi="Verdana" w:cs="Times New Roman"/>
          <w:color w:val="000000"/>
          <w:sz w:val="20"/>
          <w:szCs w:val="20"/>
          <w:lang w:eastAsia="nl-NL"/>
        </w:rPr>
        <w:t>): afgrond - de onderwereld, hel; ook de </w:t>
      </w:r>
      <w:r w:rsidRPr="00181E6D">
        <w:rPr>
          <w:rFonts w:ascii="Verdana" w:eastAsia="Times New Roman" w:hAnsi="Verdana" w:cs="Times New Roman"/>
          <w:color w:val="000000"/>
          <w:sz w:val="20"/>
          <w:lang w:eastAsia="nl-NL"/>
        </w:rPr>
        <w:t>boze</w:t>
      </w:r>
      <w:r w:rsidRPr="00181E6D">
        <w:rPr>
          <w:rFonts w:ascii="Verdana" w:eastAsia="Times New Roman" w:hAnsi="Verdana" w:cs="Times New Roman"/>
          <w:color w:val="000000"/>
          <w:sz w:val="20"/>
          <w:szCs w:val="20"/>
          <w:lang w:eastAsia="nl-NL"/>
        </w:rPr>
        <w:t>, de bozen, uiterste rampzaligheid, toestand van diepe ellende. In de afgrond bevindt zich het beest, de geest van de antichrist.</w:t>
      </w:r>
    </w:p>
    <w:p w:rsidR="00181E6D" w:rsidRPr="00181E6D" w:rsidRDefault="00181E6D" w:rsidP="00181E6D">
      <w:pPr>
        <w:spacing w:after="0" w:line="360" w:lineRule="atLeast"/>
        <w:outlineLvl w:val="2"/>
        <w:rPr>
          <w:rFonts w:ascii="Arial" w:eastAsia="Times New Roman" w:hAnsi="Arial" w:cs="Arial"/>
          <w:b/>
          <w:bCs/>
          <w:color w:val="000000"/>
          <w:sz w:val="36"/>
          <w:szCs w:val="36"/>
          <w:lang w:eastAsia="nl-NL"/>
        </w:rPr>
      </w:pPr>
      <w:r w:rsidRPr="00181E6D">
        <w:rPr>
          <w:rFonts w:ascii="Arial" w:eastAsia="Times New Roman" w:hAnsi="Arial" w:cs="Arial"/>
          <w:b/>
          <w:bCs/>
          <w:color w:val="000000"/>
          <w:sz w:val="36"/>
          <w:szCs w:val="36"/>
          <w:lang w:eastAsia="nl-NL"/>
        </w:rPr>
        <w:br/>
      </w:r>
      <w:r w:rsidRPr="00181E6D">
        <w:rPr>
          <w:rFonts w:ascii="Arial" w:eastAsia="Times New Roman" w:hAnsi="Arial" w:cs="Arial"/>
          <w:i/>
          <w:iCs/>
          <w:color w:val="000000"/>
          <w:sz w:val="36"/>
          <w:szCs w:val="36"/>
          <w:lang w:eastAsia="nl-NL"/>
        </w:rPr>
        <w:t>altaar</w:t>
      </w:r>
    </w:p>
    <w:p w:rsidR="00181E6D" w:rsidRPr="00181E6D" w:rsidRDefault="00181E6D" w:rsidP="00181E6D">
      <w:pPr>
        <w:spacing w:after="0" w:line="360" w:lineRule="atLeast"/>
        <w:outlineLvl w:val="2"/>
        <w:rPr>
          <w:rFonts w:ascii="Arial" w:eastAsia="Times New Roman" w:hAnsi="Arial" w:cs="Arial"/>
          <w:b/>
          <w:bCs/>
          <w:color w:val="000000"/>
          <w:sz w:val="36"/>
          <w:szCs w:val="36"/>
          <w:lang w:eastAsia="nl-NL"/>
        </w:rPr>
      </w:pPr>
      <w:r w:rsidRPr="00181E6D">
        <w:rPr>
          <w:rFonts w:ascii="Arial" w:eastAsia="Times New Roman" w:hAnsi="Arial" w:cs="Arial"/>
          <w:color w:val="000000"/>
          <w:sz w:val="36"/>
          <w:szCs w:val="36"/>
          <w:lang w:eastAsia="nl-NL"/>
        </w:rPr>
        <w:lastRenderedPageBreak/>
        <w:t> </w:t>
      </w:r>
    </w:p>
    <w:p w:rsidR="00181E6D" w:rsidRPr="00181E6D" w:rsidRDefault="00181E6D" w:rsidP="00181E6D">
      <w:pPr>
        <w:spacing w:after="0" w:line="280" w:lineRule="atLeast"/>
        <w:rPr>
          <w:rFonts w:ascii="Times New Roman" w:eastAsia="Times New Roman" w:hAnsi="Times New Roman" w:cs="Times New Roman"/>
          <w:color w:val="000000"/>
          <w:sz w:val="27"/>
          <w:szCs w:val="27"/>
          <w:lang w:eastAsia="nl-NL"/>
        </w:rPr>
      </w:pPr>
      <w:r w:rsidRPr="00181E6D">
        <w:rPr>
          <w:rFonts w:ascii="Verdana" w:eastAsia="Times New Roman" w:hAnsi="Verdana" w:cs="Times New Roman"/>
          <w:color w:val="000000"/>
          <w:sz w:val="20"/>
          <w:szCs w:val="20"/>
          <w:lang w:eastAsia="nl-NL"/>
        </w:rPr>
        <w:t>De altaren die in het Oude Testament voorkomen, treffen we als beeld ook aan in de Openbaring. Het (brandoffer)-altaar is beeld van de aarde, waarop Jezus zijn leven geofferd heeft voor onze zonden.</w:t>
      </w:r>
    </w:p>
    <w:p w:rsidR="00181E6D" w:rsidRPr="00181E6D" w:rsidRDefault="00181E6D" w:rsidP="00181E6D">
      <w:pPr>
        <w:spacing w:after="0" w:line="280" w:lineRule="atLeast"/>
        <w:rPr>
          <w:rFonts w:ascii="Times New Roman" w:eastAsia="Times New Roman" w:hAnsi="Times New Roman" w:cs="Times New Roman"/>
          <w:color w:val="000000"/>
          <w:sz w:val="27"/>
          <w:szCs w:val="27"/>
          <w:lang w:eastAsia="nl-NL"/>
        </w:rPr>
      </w:pPr>
      <w:r w:rsidRPr="00181E6D">
        <w:rPr>
          <w:rFonts w:ascii="Verdana" w:eastAsia="Times New Roman" w:hAnsi="Verdana" w:cs="Times New Roman"/>
          <w:color w:val="000000"/>
          <w:sz w:val="20"/>
          <w:szCs w:val="20"/>
          <w:lang w:eastAsia="nl-NL"/>
        </w:rPr>
        <w:t>Het gouden reukofferaltaar symboliseert de gemeente in haar fase van aanbidding, dat is de innigste gemeenschap met God.</w:t>
      </w:r>
    </w:p>
    <w:p w:rsidR="00181E6D" w:rsidRPr="00181E6D" w:rsidRDefault="00181E6D" w:rsidP="00181E6D">
      <w:pPr>
        <w:spacing w:after="0" w:line="280" w:lineRule="atLeast"/>
        <w:rPr>
          <w:rFonts w:ascii="Times New Roman" w:eastAsia="Times New Roman" w:hAnsi="Times New Roman" w:cs="Times New Roman"/>
          <w:color w:val="000000"/>
          <w:sz w:val="27"/>
          <w:szCs w:val="27"/>
          <w:lang w:eastAsia="nl-NL"/>
        </w:rPr>
      </w:pPr>
      <w:r w:rsidRPr="00181E6D">
        <w:rPr>
          <w:rFonts w:ascii="Verdana" w:eastAsia="Times New Roman" w:hAnsi="Verdana" w:cs="Times New Roman"/>
          <w:color w:val="000000"/>
          <w:sz w:val="20"/>
          <w:szCs w:val="20"/>
          <w:lang w:eastAsia="nl-NL"/>
        </w:rPr>
        <w:t> </w:t>
      </w:r>
    </w:p>
    <w:p w:rsidR="00181E6D" w:rsidRPr="00181E6D" w:rsidRDefault="00181E6D" w:rsidP="00181E6D">
      <w:pPr>
        <w:spacing w:after="0" w:line="280" w:lineRule="atLeast"/>
        <w:rPr>
          <w:rFonts w:ascii="Times New Roman" w:eastAsia="Times New Roman" w:hAnsi="Times New Roman" w:cs="Times New Roman"/>
          <w:color w:val="000000"/>
          <w:sz w:val="27"/>
          <w:szCs w:val="27"/>
          <w:lang w:eastAsia="nl-NL"/>
        </w:rPr>
      </w:pPr>
      <w:r w:rsidRPr="00181E6D">
        <w:rPr>
          <w:rFonts w:ascii="Verdana" w:eastAsia="Times New Roman" w:hAnsi="Verdana" w:cs="Times New Roman"/>
          <w:color w:val="000000"/>
          <w:sz w:val="20"/>
          <w:szCs w:val="20"/>
          <w:lang w:eastAsia="nl-NL"/>
        </w:rPr>
        <w:t> </w:t>
      </w:r>
    </w:p>
    <w:p w:rsidR="00181E6D" w:rsidRPr="00181E6D" w:rsidRDefault="00181E6D" w:rsidP="00181E6D">
      <w:pPr>
        <w:spacing w:after="0" w:line="280" w:lineRule="atLeast"/>
        <w:rPr>
          <w:rFonts w:ascii="Times New Roman" w:eastAsia="Times New Roman" w:hAnsi="Times New Roman" w:cs="Times New Roman"/>
          <w:color w:val="000000"/>
          <w:sz w:val="27"/>
          <w:szCs w:val="27"/>
          <w:lang w:eastAsia="nl-NL"/>
        </w:rPr>
      </w:pPr>
      <w:r w:rsidRPr="00181E6D">
        <w:rPr>
          <w:rFonts w:ascii="Verdana" w:eastAsia="Times New Roman" w:hAnsi="Verdana" w:cs="Times New Roman"/>
          <w:color w:val="000000"/>
          <w:sz w:val="20"/>
          <w:szCs w:val="20"/>
          <w:lang w:eastAsia="nl-NL"/>
        </w:rPr>
        <w:t> </w:t>
      </w:r>
    </w:p>
    <w:p w:rsidR="00181E6D" w:rsidRPr="00181E6D" w:rsidRDefault="00181E6D" w:rsidP="00181E6D">
      <w:pPr>
        <w:spacing w:after="0" w:line="360" w:lineRule="atLeast"/>
        <w:outlineLvl w:val="2"/>
        <w:rPr>
          <w:rFonts w:ascii="Arial" w:eastAsia="Times New Roman" w:hAnsi="Arial" w:cs="Arial"/>
          <w:b/>
          <w:bCs/>
          <w:color w:val="000000"/>
          <w:sz w:val="36"/>
          <w:szCs w:val="36"/>
          <w:lang w:eastAsia="nl-NL"/>
        </w:rPr>
      </w:pPr>
      <w:r w:rsidRPr="00181E6D">
        <w:rPr>
          <w:rFonts w:ascii="Arial" w:eastAsia="Times New Roman" w:hAnsi="Arial" w:cs="Arial"/>
          <w:i/>
          <w:iCs/>
          <w:color w:val="000000"/>
          <w:sz w:val="36"/>
          <w:szCs w:val="36"/>
          <w:lang w:eastAsia="nl-NL"/>
        </w:rPr>
        <w:t>arend</w:t>
      </w:r>
    </w:p>
    <w:p w:rsidR="00181E6D" w:rsidRPr="00181E6D" w:rsidRDefault="00181E6D" w:rsidP="00181E6D">
      <w:pPr>
        <w:spacing w:after="0" w:line="280" w:lineRule="atLeast"/>
        <w:rPr>
          <w:rFonts w:ascii="Times New Roman" w:eastAsia="Times New Roman" w:hAnsi="Times New Roman" w:cs="Times New Roman"/>
          <w:color w:val="000000"/>
          <w:sz w:val="27"/>
          <w:szCs w:val="27"/>
          <w:lang w:eastAsia="nl-NL"/>
        </w:rPr>
      </w:pPr>
      <w:r w:rsidRPr="00181E6D">
        <w:rPr>
          <w:rFonts w:ascii="Verdana" w:eastAsia="Times New Roman" w:hAnsi="Verdana" w:cs="Times New Roman"/>
          <w:color w:val="000000"/>
          <w:sz w:val="20"/>
          <w:szCs w:val="20"/>
          <w:lang w:eastAsia="nl-NL"/>
        </w:rPr>
        <w:t> </w:t>
      </w:r>
    </w:p>
    <w:p w:rsidR="00181E6D" w:rsidRPr="00181E6D" w:rsidRDefault="00181E6D" w:rsidP="00181E6D">
      <w:pPr>
        <w:spacing w:after="0" w:line="280" w:lineRule="atLeast"/>
        <w:rPr>
          <w:rFonts w:ascii="Times New Roman" w:eastAsia="Times New Roman" w:hAnsi="Times New Roman" w:cs="Times New Roman"/>
          <w:color w:val="000000"/>
          <w:sz w:val="27"/>
          <w:szCs w:val="27"/>
          <w:lang w:eastAsia="nl-NL"/>
        </w:rPr>
      </w:pPr>
      <w:r w:rsidRPr="00181E6D">
        <w:rPr>
          <w:rFonts w:ascii="Verdana" w:eastAsia="Times New Roman" w:hAnsi="Verdana" w:cs="Times New Roman"/>
          <w:color w:val="000000"/>
          <w:sz w:val="20"/>
          <w:szCs w:val="20"/>
          <w:lang w:eastAsia="nl-NL"/>
        </w:rPr>
        <w:t>De grote arend in 12:14 is beeld van God de Vader; de twee vleugels symboliseren de Heilige Geest, waardoor God Zich op deze aarde manifesteert. Zo wordt de Heilige Geest ook uitgebeeld door de </w:t>
      </w:r>
      <w:r w:rsidRPr="00181E6D">
        <w:rPr>
          <w:rFonts w:ascii="Verdana" w:eastAsia="Times New Roman" w:hAnsi="Verdana" w:cs="Times New Roman"/>
          <w:color w:val="000000"/>
          <w:sz w:val="20"/>
          <w:szCs w:val="20"/>
          <w:u w:val="single"/>
          <w:lang w:eastAsia="nl-NL"/>
        </w:rPr>
        <w:t>hand Gods</w:t>
      </w:r>
      <w:r w:rsidRPr="00181E6D">
        <w:rPr>
          <w:rFonts w:ascii="Verdana" w:eastAsia="Times New Roman" w:hAnsi="Verdana" w:cs="Times New Roman"/>
          <w:color w:val="000000"/>
          <w:sz w:val="20"/>
          <w:szCs w:val="20"/>
          <w:lang w:eastAsia="nl-NL"/>
        </w:rPr>
        <w:t>, de </w:t>
      </w:r>
      <w:r w:rsidRPr="00181E6D">
        <w:rPr>
          <w:rFonts w:ascii="Verdana" w:eastAsia="Times New Roman" w:hAnsi="Verdana" w:cs="Times New Roman"/>
          <w:color w:val="000000"/>
          <w:sz w:val="20"/>
          <w:u w:val="single"/>
          <w:lang w:eastAsia="nl-NL"/>
        </w:rPr>
        <w:t>arm</w:t>
      </w:r>
      <w:r w:rsidRPr="00181E6D">
        <w:rPr>
          <w:rFonts w:ascii="Verdana" w:eastAsia="Times New Roman" w:hAnsi="Verdana" w:cs="Times New Roman"/>
          <w:color w:val="000000"/>
          <w:sz w:val="20"/>
          <w:szCs w:val="20"/>
          <w:u w:val="single"/>
          <w:lang w:eastAsia="nl-NL"/>
        </w:rPr>
        <w:t> Gods</w:t>
      </w:r>
      <w:r w:rsidRPr="00181E6D">
        <w:rPr>
          <w:rFonts w:ascii="Verdana" w:eastAsia="Times New Roman" w:hAnsi="Verdana" w:cs="Times New Roman"/>
          <w:color w:val="000000"/>
          <w:sz w:val="20"/>
          <w:szCs w:val="20"/>
          <w:lang w:eastAsia="nl-NL"/>
        </w:rPr>
        <w:t> en de </w:t>
      </w:r>
      <w:r w:rsidRPr="00181E6D">
        <w:rPr>
          <w:rFonts w:ascii="Verdana" w:eastAsia="Times New Roman" w:hAnsi="Verdana" w:cs="Times New Roman"/>
          <w:color w:val="000000"/>
          <w:sz w:val="20"/>
          <w:szCs w:val="20"/>
          <w:u w:val="single"/>
          <w:lang w:eastAsia="nl-NL"/>
        </w:rPr>
        <w:t>vinger Gods</w:t>
      </w:r>
      <w:r w:rsidRPr="00181E6D">
        <w:rPr>
          <w:rFonts w:ascii="Verdana" w:eastAsia="Times New Roman" w:hAnsi="Verdana" w:cs="Times New Roman"/>
          <w:color w:val="000000"/>
          <w:sz w:val="20"/>
          <w:szCs w:val="20"/>
          <w:lang w:eastAsia="nl-NL"/>
        </w:rPr>
        <w:t>.</w:t>
      </w:r>
    </w:p>
    <w:p w:rsidR="00181E6D" w:rsidRPr="00181E6D" w:rsidRDefault="00181E6D" w:rsidP="00181E6D">
      <w:pPr>
        <w:spacing w:after="0" w:line="360" w:lineRule="atLeast"/>
        <w:outlineLvl w:val="2"/>
        <w:rPr>
          <w:rFonts w:ascii="Arial" w:eastAsia="Times New Roman" w:hAnsi="Arial" w:cs="Arial"/>
          <w:b/>
          <w:bCs/>
          <w:color w:val="000000"/>
          <w:sz w:val="36"/>
          <w:szCs w:val="36"/>
          <w:lang w:eastAsia="nl-NL"/>
        </w:rPr>
      </w:pPr>
      <w:r w:rsidRPr="00181E6D">
        <w:rPr>
          <w:rFonts w:ascii="Verdana" w:eastAsia="Times New Roman" w:hAnsi="Verdana" w:cs="Arial"/>
          <w:b/>
          <w:bCs/>
          <w:color w:val="000000"/>
          <w:sz w:val="20"/>
          <w:szCs w:val="20"/>
          <w:lang w:eastAsia="nl-NL"/>
        </w:rPr>
        <w:br/>
      </w:r>
      <w:r w:rsidRPr="00181E6D">
        <w:rPr>
          <w:rFonts w:ascii="Arial" w:eastAsia="Times New Roman" w:hAnsi="Arial" w:cs="Arial"/>
          <w:i/>
          <w:iCs/>
          <w:color w:val="000000"/>
          <w:sz w:val="36"/>
          <w:szCs w:val="36"/>
          <w:lang w:eastAsia="nl-NL"/>
        </w:rPr>
        <w:t>ark</w:t>
      </w:r>
    </w:p>
    <w:p w:rsidR="00181E6D" w:rsidRPr="00181E6D" w:rsidRDefault="00181E6D" w:rsidP="00181E6D">
      <w:pPr>
        <w:spacing w:after="0" w:line="280" w:lineRule="atLeast"/>
        <w:rPr>
          <w:rFonts w:ascii="Times New Roman" w:eastAsia="Times New Roman" w:hAnsi="Times New Roman" w:cs="Times New Roman"/>
          <w:color w:val="000000"/>
          <w:sz w:val="27"/>
          <w:szCs w:val="27"/>
          <w:lang w:eastAsia="nl-NL"/>
        </w:rPr>
      </w:pPr>
      <w:r w:rsidRPr="00181E6D">
        <w:rPr>
          <w:rFonts w:ascii="Verdana" w:eastAsia="Times New Roman" w:hAnsi="Verdana" w:cs="Times New Roman"/>
          <w:color w:val="000000"/>
          <w:sz w:val="20"/>
          <w:szCs w:val="20"/>
          <w:lang w:eastAsia="nl-NL"/>
        </w:rPr>
        <w:t> </w:t>
      </w:r>
    </w:p>
    <w:p w:rsidR="00181E6D" w:rsidRPr="00181E6D" w:rsidRDefault="00181E6D" w:rsidP="00181E6D">
      <w:pPr>
        <w:spacing w:after="0" w:line="280" w:lineRule="atLeast"/>
        <w:rPr>
          <w:rFonts w:ascii="Times New Roman" w:eastAsia="Times New Roman" w:hAnsi="Times New Roman" w:cs="Times New Roman"/>
          <w:color w:val="000000"/>
          <w:sz w:val="27"/>
          <w:szCs w:val="27"/>
          <w:lang w:eastAsia="nl-NL"/>
        </w:rPr>
      </w:pPr>
      <w:r w:rsidRPr="00181E6D">
        <w:rPr>
          <w:rFonts w:ascii="Verdana" w:eastAsia="Times New Roman" w:hAnsi="Verdana" w:cs="Times New Roman"/>
          <w:color w:val="000000"/>
          <w:sz w:val="20"/>
          <w:szCs w:val="20"/>
          <w:lang w:eastAsia="nl-NL"/>
        </w:rPr>
        <w:t>Met de ark van zijn verbond wordt Jezus Christus bedoeld. Het beeld is ontleend aan de tempeldienst.</w:t>
      </w:r>
    </w:p>
    <w:p w:rsidR="00181E6D" w:rsidRPr="00181E6D" w:rsidRDefault="00181E6D" w:rsidP="00181E6D">
      <w:pPr>
        <w:spacing w:after="0" w:line="280" w:lineRule="atLeast"/>
        <w:rPr>
          <w:rFonts w:ascii="Times New Roman" w:eastAsia="Times New Roman" w:hAnsi="Times New Roman" w:cs="Times New Roman"/>
          <w:color w:val="000000"/>
          <w:sz w:val="27"/>
          <w:szCs w:val="27"/>
          <w:lang w:eastAsia="nl-NL"/>
        </w:rPr>
      </w:pPr>
      <w:r w:rsidRPr="00181E6D">
        <w:rPr>
          <w:rFonts w:ascii="Verdana" w:eastAsia="Times New Roman" w:hAnsi="Verdana" w:cs="Times New Roman"/>
          <w:color w:val="000000"/>
          <w:sz w:val="20"/>
          <w:szCs w:val="20"/>
          <w:lang w:eastAsia="nl-NL"/>
        </w:rPr>
        <w:t> </w:t>
      </w:r>
    </w:p>
    <w:p w:rsidR="00181E6D" w:rsidRPr="00181E6D" w:rsidRDefault="00181E6D" w:rsidP="00181E6D">
      <w:pPr>
        <w:spacing w:after="0" w:line="360" w:lineRule="atLeast"/>
        <w:outlineLvl w:val="2"/>
        <w:rPr>
          <w:rFonts w:ascii="Arial" w:eastAsia="Times New Roman" w:hAnsi="Arial" w:cs="Arial"/>
          <w:b/>
          <w:bCs/>
          <w:color w:val="000000"/>
          <w:sz w:val="36"/>
          <w:szCs w:val="36"/>
          <w:lang w:eastAsia="nl-NL"/>
        </w:rPr>
      </w:pPr>
      <w:proofErr w:type="spellStart"/>
      <w:r w:rsidRPr="00181E6D">
        <w:rPr>
          <w:rFonts w:ascii="Arial" w:eastAsia="Times New Roman" w:hAnsi="Arial" w:cs="Arial"/>
          <w:i/>
          <w:iCs/>
          <w:color w:val="000000"/>
          <w:sz w:val="36"/>
          <w:szCs w:val="36"/>
          <w:lang w:eastAsia="nl-NL"/>
        </w:rPr>
        <w:t>Babylon</w:t>
      </w:r>
      <w:proofErr w:type="spellEnd"/>
    </w:p>
    <w:p w:rsidR="00181E6D" w:rsidRPr="00181E6D" w:rsidRDefault="00181E6D" w:rsidP="00181E6D">
      <w:pPr>
        <w:spacing w:after="0" w:line="280" w:lineRule="atLeast"/>
        <w:rPr>
          <w:rFonts w:ascii="Times New Roman" w:eastAsia="Times New Roman" w:hAnsi="Times New Roman" w:cs="Times New Roman"/>
          <w:color w:val="000000"/>
          <w:sz w:val="27"/>
          <w:szCs w:val="27"/>
          <w:lang w:eastAsia="nl-NL"/>
        </w:rPr>
      </w:pPr>
      <w:r w:rsidRPr="00181E6D">
        <w:rPr>
          <w:rFonts w:ascii="Verdana" w:eastAsia="Times New Roman" w:hAnsi="Verdana" w:cs="Times New Roman"/>
          <w:color w:val="000000"/>
          <w:sz w:val="20"/>
          <w:szCs w:val="20"/>
          <w:lang w:eastAsia="nl-NL"/>
        </w:rPr>
        <w:t> </w:t>
      </w:r>
    </w:p>
    <w:p w:rsidR="00181E6D" w:rsidRPr="00181E6D" w:rsidRDefault="00181E6D" w:rsidP="00181E6D">
      <w:pPr>
        <w:spacing w:after="0" w:line="280" w:lineRule="atLeast"/>
        <w:rPr>
          <w:rFonts w:ascii="Times New Roman" w:eastAsia="Times New Roman" w:hAnsi="Times New Roman" w:cs="Times New Roman"/>
          <w:color w:val="000000"/>
          <w:sz w:val="27"/>
          <w:szCs w:val="27"/>
          <w:lang w:eastAsia="nl-NL"/>
        </w:rPr>
      </w:pPr>
      <w:r w:rsidRPr="00181E6D">
        <w:rPr>
          <w:rFonts w:ascii="Verdana" w:eastAsia="Times New Roman" w:hAnsi="Verdana" w:cs="Times New Roman"/>
          <w:color w:val="000000"/>
          <w:sz w:val="20"/>
          <w:szCs w:val="20"/>
          <w:lang w:eastAsia="nl-NL"/>
        </w:rPr>
        <w:t xml:space="preserve">Het grote </w:t>
      </w:r>
      <w:proofErr w:type="spellStart"/>
      <w:r w:rsidRPr="00181E6D">
        <w:rPr>
          <w:rFonts w:ascii="Verdana" w:eastAsia="Times New Roman" w:hAnsi="Verdana" w:cs="Times New Roman"/>
          <w:color w:val="000000"/>
          <w:sz w:val="20"/>
          <w:szCs w:val="20"/>
          <w:lang w:eastAsia="nl-NL"/>
        </w:rPr>
        <w:t>Babylon</w:t>
      </w:r>
      <w:proofErr w:type="spellEnd"/>
      <w:r w:rsidRPr="00181E6D">
        <w:rPr>
          <w:rFonts w:ascii="Verdana" w:eastAsia="Times New Roman" w:hAnsi="Verdana" w:cs="Times New Roman"/>
          <w:color w:val="000000"/>
          <w:sz w:val="20"/>
          <w:szCs w:val="20"/>
          <w:lang w:eastAsia="nl-NL"/>
        </w:rPr>
        <w:t>, de grote stad, de grote hoer, is beeld van de afvallige, ontrouwe en aards gerichte kerk.</w:t>
      </w:r>
    </w:p>
    <w:p w:rsidR="00181E6D" w:rsidRPr="00181E6D" w:rsidRDefault="00181E6D" w:rsidP="00181E6D">
      <w:pPr>
        <w:spacing w:after="0" w:line="360" w:lineRule="atLeast"/>
        <w:outlineLvl w:val="2"/>
        <w:rPr>
          <w:rFonts w:ascii="Arial" w:eastAsia="Times New Roman" w:hAnsi="Arial" w:cs="Arial"/>
          <w:b/>
          <w:bCs/>
          <w:color w:val="000000"/>
          <w:sz w:val="36"/>
          <w:szCs w:val="36"/>
          <w:lang w:eastAsia="nl-NL"/>
        </w:rPr>
      </w:pPr>
      <w:r w:rsidRPr="00181E6D">
        <w:rPr>
          <w:rFonts w:ascii="Verdana" w:eastAsia="Times New Roman" w:hAnsi="Verdana" w:cs="Arial"/>
          <w:b/>
          <w:bCs/>
          <w:color w:val="000000"/>
          <w:sz w:val="20"/>
          <w:szCs w:val="20"/>
          <w:lang w:eastAsia="nl-NL"/>
        </w:rPr>
        <w:br/>
      </w:r>
      <w:r w:rsidRPr="00181E6D">
        <w:rPr>
          <w:rFonts w:ascii="Arial" w:eastAsia="Times New Roman" w:hAnsi="Arial" w:cs="Arial"/>
          <w:i/>
          <w:iCs/>
          <w:color w:val="000000"/>
          <w:sz w:val="36"/>
          <w:szCs w:val="36"/>
          <w:lang w:eastAsia="nl-NL"/>
        </w:rPr>
        <w:t>bazuin</w:t>
      </w:r>
    </w:p>
    <w:p w:rsidR="00181E6D" w:rsidRPr="00181E6D" w:rsidRDefault="00181E6D" w:rsidP="00181E6D">
      <w:pPr>
        <w:spacing w:after="0" w:line="280" w:lineRule="atLeast"/>
        <w:rPr>
          <w:rFonts w:ascii="Times New Roman" w:eastAsia="Times New Roman" w:hAnsi="Times New Roman" w:cs="Times New Roman"/>
          <w:color w:val="000000"/>
          <w:sz w:val="27"/>
          <w:szCs w:val="27"/>
          <w:lang w:eastAsia="nl-NL"/>
        </w:rPr>
      </w:pPr>
      <w:r w:rsidRPr="00181E6D">
        <w:rPr>
          <w:rFonts w:ascii="Verdana" w:eastAsia="Times New Roman" w:hAnsi="Verdana" w:cs="Times New Roman"/>
          <w:color w:val="000000"/>
          <w:sz w:val="20"/>
          <w:szCs w:val="20"/>
          <w:lang w:eastAsia="nl-NL"/>
        </w:rPr>
        <w:t> </w:t>
      </w:r>
    </w:p>
    <w:p w:rsidR="00181E6D" w:rsidRPr="00181E6D" w:rsidRDefault="00181E6D" w:rsidP="00181E6D">
      <w:pPr>
        <w:spacing w:after="0" w:line="280" w:lineRule="atLeast"/>
        <w:rPr>
          <w:rFonts w:ascii="Times New Roman" w:eastAsia="Times New Roman" w:hAnsi="Times New Roman" w:cs="Times New Roman"/>
          <w:color w:val="000000"/>
          <w:sz w:val="27"/>
          <w:szCs w:val="27"/>
          <w:lang w:eastAsia="nl-NL"/>
        </w:rPr>
      </w:pPr>
      <w:r w:rsidRPr="00181E6D">
        <w:rPr>
          <w:rFonts w:ascii="Verdana" w:eastAsia="Times New Roman" w:hAnsi="Verdana" w:cs="Times New Roman"/>
          <w:color w:val="000000"/>
          <w:sz w:val="20"/>
          <w:szCs w:val="20"/>
          <w:lang w:eastAsia="nl-NL"/>
        </w:rPr>
        <w:t>De zeven bazuinen kondigen de perioden aan van ‘de Dag’, het ‘te dien dage’, ‘de grote dag des </w:t>
      </w:r>
      <w:proofErr w:type="spellStart"/>
      <w:r w:rsidRPr="00181E6D">
        <w:rPr>
          <w:rFonts w:ascii="Verdana" w:eastAsia="Times New Roman" w:hAnsi="Verdana" w:cs="Times New Roman"/>
          <w:color w:val="000000"/>
          <w:sz w:val="20"/>
          <w:szCs w:val="20"/>
          <w:lang w:eastAsia="nl-NL"/>
        </w:rPr>
        <w:t>toorns</w:t>
      </w:r>
      <w:proofErr w:type="spellEnd"/>
      <w:r w:rsidRPr="00181E6D">
        <w:rPr>
          <w:rFonts w:ascii="Verdana" w:eastAsia="Times New Roman" w:hAnsi="Verdana" w:cs="Times New Roman"/>
          <w:color w:val="000000"/>
          <w:sz w:val="20"/>
          <w:szCs w:val="20"/>
          <w:lang w:eastAsia="nl-NL"/>
        </w:rPr>
        <w:t>’.</w:t>
      </w:r>
    </w:p>
    <w:p w:rsidR="00181E6D" w:rsidRPr="00181E6D" w:rsidRDefault="00181E6D" w:rsidP="00181E6D">
      <w:pPr>
        <w:spacing w:after="0" w:line="280" w:lineRule="atLeast"/>
        <w:outlineLvl w:val="2"/>
        <w:rPr>
          <w:rFonts w:ascii="Arial" w:eastAsia="Times New Roman" w:hAnsi="Arial" w:cs="Arial"/>
          <w:b/>
          <w:bCs/>
          <w:color w:val="000000"/>
          <w:sz w:val="36"/>
          <w:szCs w:val="36"/>
          <w:lang w:eastAsia="nl-NL"/>
        </w:rPr>
      </w:pPr>
      <w:r w:rsidRPr="00181E6D">
        <w:rPr>
          <w:rFonts w:ascii="Arial" w:eastAsia="Times New Roman" w:hAnsi="Arial" w:cs="Arial"/>
          <w:color w:val="000000"/>
          <w:sz w:val="36"/>
          <w:szCs w:val="36"/>
          <w:lang w:eastAsia="nl-NL"/>
        </w:rPr>
        <w:t> </w:t>
      </w:r>
    </w:p>
    <w:p w:rsidR="00181E6D" w:rsidRPr="00181E6D" w:rsidRDefault="00181E6D" w:rsidP="00181E6D">
      <w:pPr>
        <w:spacing w:after="0" w:line="360" w:lineRule="atLeast"/>
        <w:outlineLvl w:val="2"/>
        <w:rPr>
          <w:rFonts w:ascii="Arial" w:eastAsia="Times New Roman" w:hAnsi="Arial" w:cs="Arial"/>
          <w:b/>
          <w:bCs/>
          <w:color w:val="000000"/>
          <w:sz w:val="36"/>
          <w:szCs w:val="36"/>
          <w:lang w:eastAsia="nl-NL"/>
        </w:rPr>
      </w:pPr>
      <w:r w:rsidRPr="00181E6D">
        <w:rPr>
          <w:rFonts w:ascii="Arial" w:eastAsia="Times New Roman" w:hAnsi="Arial" w:cs="Arial"/>
          <w:i/>
          <w:iCs/>
          <w:color w:val="000000"/>
          <w:sz w:val="36"/>
          <w:szCs w:val="36"/>
          <w:lang w:eastAsia="nl-NL"/>
        </w:rPr>
        <w:t>beeld</w:t>
      </w:r>
    </w:p>
    <w:p w:rsidR="00181E6D" w:rsidRPr="00181E6D" w:rsidRDefault="00181E6D" w:rsidP="00181E6D">
      <w:pPr>
        <w:spacing w:after="0" w:line="280" w:lineRule="atLeast"/>
        <w:rPr>
          <w:rFonts w:ascii="Times New Roman" w:eastAsia="Times New Roman" w:hAnsi="Times New Roman" w:cs="Times New Roman"/>
          <w:color w:val="000000"/>
          <w:sz w:val="27"/>
          <w:szCs w:val="27"/>
          <w:lang w:eastAsia="nl-NL"/>
        </w:rPr>
      </w:pPr>
      <w:r w:rsidRPr="00181E6D">
        <w:rPr>
          <w:rFonts w:ascii="Verdana" w:eastAsia="Times New Roman" w:hAnsi="Verdana" w:cs="Times New Roman"/>
          <w:color w:val="000000"/>
          <w:sz w:val="20"/>
          <w:szCs w:val="20"/>
          <w:lang w:eastAsia="nl-NL"/>
        </w:rPr>
        <w:t> </w:t>
      </w:r>
    </w:p>
    <w:p w:rsidR="00181E6D" w:rsidRPr="00181E6D" w:rsidRDefault="00181E6D" w:rsidP="00181E6D">
      <w:pPr>
        <w:spacing w:after="0" w:line="280" w:lineRule="atLeast"/>
        <w:rPr>
          <w:rFonts w:ascii="Times New Roman" w:eastAsia="Times New Roman" w:hAnsi="Times New Roman" w:cs="Times New Roman"/>
          <w:color w:val="000000"/>
          <w:sz w:val="27"/>
          <w:szCs w:val="27"/>
          <w:lang w:eastAsia="nl-NL"/>
        </w:rPr>
      </w:pPr>
      <w:r w:rsidRPr="00181E6D">
        <w:rPr>
          <w:rFonts w:ascii="Verdana" w:eastAsia="Times New Roman" w:hAnsi="Verdana" w:cs="Times New Roman"/>
          <w:color w:val="000000"/>
          <w:sz w:val="20"/>
          <w:szCs w:val="20"/>
          <w:lang w:eastAsia="nl-NL"/>
        </w:rPr>
        <w:t>In Openbaring 13:14 gingen de mensen een beeld maken of vormen voor het beest uit de afgrond. Dit geschiedt op bevel van de antichrist, het beest uit de aarde. Bedoeld wordt dat zij een gemeente zouden vormen, waarin de geest van de antichrist zou wonen, zoals de gemeente van Jezus Christus een woonplaats vormt voor de Heilige Geest. Zoals ieder lid van de gemeente van Jezus Christus het beeld van zijn Heer gelijkvormig moet worden, zo zal ook ieder die </w:t>
      </w:r>
      <w:r w:rsidRPr="00181E6D">
        <w:rPr>
          <w:rFonts w:ascii="Verdana" w:eastAsia="Times New Roman" w:hAnsi="Verdana" w:cs="Times New Roman"/>
          <w:color w:val="000000"/>
          <w:sz w:val="20"/>
          <w:lang w:eastAsia="nl-NL"/>
        </w:rPr>
        <w:t>behoort</w:t>
      </w:r>
      <w:r w:rsidRPr="00181E6D">
        <w:rPr>
          <w:rFonts w:ascii="Verdana" w:eastAsia="Times New Roman" w:hAnsi="Verdana" w:cs="Times New Roman"/>
          <w:color w:val="000000"/>
          <w:sz w:val="20"/>
          <w:szCs w:val="20"/>
          <w:lang w:eastAsia="nl-NL"/>
        </w:rPr>
        <w:t> tot de gemeente van de antichrist en zijn merkteken draagt, gelijkvormig moeten worden aan het beeld van deze valse profeet.</w:t>
      </w:r>
    </w:p>
    <w:p w:rsidR="00181E6D" w:rsidRPr="00181E6D" w:rsidRDefault="00181E6D" w:rsidP="00181E6D">
      <w:pPr>
        <w:spacing w:after="0" w:line="360" w:lineRule="atLeast"/>
        <w:outlineLvl w:val="2"/>
        <w:rPr>
          <w:rFonts w:ascii="Arial" w:eastAsia="Times New Roman" w:hAnsi="Arial" w:cs="Arial"/>
          <w:b/>
          <w:bCs/>
          <w:color w:val="000000"/>
          <w:sz w:val="36"/>
          <w:szCs w:val="36"/>
          <w:lang w:eastAsia="nl-NL"/>
        </w:rPr>
      </w:pPr>
      <w:r w:rsidRPr="00181E6D">
        <w:rPr>
          <w:rFonts w:ascii="Arial" w:eastAsia="Times New Roman" w:hAnsi="Arial" w:cs="Arial"/>
          <w:color w:val="000000"/>
          <w:sz w:val="36"/>
          <w:szCs w:val="36"/>
          <w:lang w:eastAsia="nl-NL"/>
        </w:rPr>
        <w:lastRenderedPageBreak/>
        <w:br/>
      </w:r>
      <w:r w:rsidRPr="00181E6D">
        <w:rPr>
          <w:rFonts w:ascii="Arial" w:eastAsia="Times New Roman" w:hAnsi="Arial" w:cs="Arial"/>
          <w:i/>
          <w:iCs/>
          <w:color w:val="000000"/>
          <w:sz w:val="36"/>
          <w:szCs w:val="36"/>
          <w:lang w:eastAsia="nl-NL"/>
        </w:rPr>
        <w:t>beest</w:t>
      </w:r>
    </w:p>
    <w:p w:rsidR="00181E6D" w:rsidRPr="00181E6D" w:rsidRDefault="00181E6D" w:rsidP="00181E6D">
      <w:pPr>
        <w:spacing w:after="0" w:line="280" w:lineRule="atLeast"/>
        <w:rPr>
          <w:rFonts w:ascii="Times New Roman" w:eastAsia="Times New Roman" w:hAnsi="Times New Roman" w:cs="Times New Roman"/>
          <w:color w:val="000000"/>
          <w:sz w:val="27"/>
          <w:szCs w:val="27"/>
          <w:lang w:eastAsia="nl-NL"/>
        </w:rPr>
      </w:pPr>
      <w:r w:rsidRPr="00181E6D">
        <w:rPr>
          <w:rFonts w:ascii="Verdana" w:eastAsia="Times New Roman" w:hAnsi="Verdana" w:cs="Times New Roman"/>
          <w:color w:val="000000"/>
          <w:sz w:val="20"/>
          <w:szCs w:val="20"/>
          <w:lang w:eastAsia="nl-NL"/>
        </w:rPr>
        <w:t> </w:t>
      </w:r>
    </w:p>
    <w:p w:rsidR="00181E6D" w:rsidRPr="00181E6D" w:rsidRDefault="00181E6D" w:rsidP="00181E6D">
      <w:pPr>
        <w:spacing w:after="0" w:line="280" w:lineRule="atLeast"/>
        <w:rPr>
          <w:rFonts w:ascii="Times New Roman" w:eastAsia="Times New Roman" w:hAnsi="Times New Roman" w:cs="Times New Roman"/>
          <w:color w:val="000000"/>
          <w:sz w:val="27"/>
          <w:szCs w:val="27"/>
          <w:lang w:eastAsia="nl-NL"/>
        </w:rPr>
      </w:pPr>
      <w:r w:rsidRPr="00181E6D">
        <w:rPr>
          <w:rFonts w:ascii="Verdana" w:eastAsia="Times New Roman" w:hAnsi="Verdana" w:cs="Times New Roman"/>
          <w:color w:val="000000"/>
          <w:sz w:val="20"/>
          <w:szCs w:val="20"/>
          <w:lang w:eastAsia="nl-NL"/>
        </w:rPr>
        <w:t>In de Openbaring is sprake van vier beesten, die in feite twee beesten vertegenwoordigen. </w:t>
      </w:r>
      <w:r w:rsidRPr="00181E6D">
        <w:rPr>
          <w:rFonts w:ascii="Verdana" w:eastAsia="Times New Roman" w:hAnsi="Verdana" w:cs="Times New Roman"/>
          <w:color w:val="000000"/>
          <w:sz w:val="20"/>
          <w:lang w:eastAsia="nl-NL"/>
        </w:rPr>
        <w:t>Het beest uit de afgrond (11:7) Het beest uit de zee (13:1) Het scharlakenrood beest (17:3) Deze beesten zijn beeld voor dezelfde geestelijke macht, namelijk de geest van de antichrist. </w:t>
      </w:r>
      <w:r w:rsidRPr="00181E6D">
        <w:rPr>
          <w:rFonts w:ascii="Verdana" w:eastAsia="Times New Roman" w:hAnsi="Verdana" w:cs="Times New Roman"/>
          <w:color w:val="000000"/>
          <w:sz w:val="20"/>
          <w:szCs w:val="20"/>
          <w:lang w:eastAsia="nl-NL"/>
        </w:rPr>
        <w:t>Het beest uit de aarde (13:11) is echter de antichrist zelf.</w:t>
      </w:r>
    </w:p>
    <w:p w:rsidR="00181E6D" w:rsidRPr="00181E6D" w:rsidRDefault="00181E6D" w:rsidP="00181E6D">
      <w:pPr>
        <w:spacing w:after="0" w:line="280" w:lineRule="atLeast"/>
        <w:rPr>
          <w:rFonts w:ascii="Times New Roman" w:eastAsia="Times New Roman" w:hAnsi="Times New Roman" w:cs="Times New Roman"/>
          <w:color w:val="000000"/>
          <w:sz w:val="27"/>
          <w:szCs w:val="27"/>
          <w:lang w:eastAsia="nl-NL"/>
        </w:rPr>
      </w:pPr>
      <w:r w:rsidRPr="00181E6D">
        <w:rPr>
          <w:rFonts w:ascii="Verdana" w:eastAsia="Times New Roman" w:hAnsi="Verdana" w:cs="Times New Roman"/>
          <w:color w:val="000000"/>
          <w:sz w:val="20"/>
          <w:szCs w:val="20"/>
          <w:lang w:eastAsia="nl-NL"/>
        </w:rPr>
        <w:t>Het beest uit de aarde, de antichrist, een mens dus, staat tegenover Jezus Christus. Het beest uit de afgrond of uit de zee of het scharlaken beest, voorstellende de geest van de antichrist, is het tegenovergestelde van de Heilige Geest.</w:t>
      </w:r>
    </w:p>
    <w:p w:rsidR="00181E6D" w:rsidRPr="00181E6D" w:rsidRDefault="00181E6D" w:rsidP="00181E6D">
      <w:pPr>
        <w:spacing w:after="0" w:line="280" w:lineRule="atLeast"/>
        <w:rPr>
          <w:rFonts w:ascii="Times New Roman" w:eastAsia="Times New Roman" w:hAnsi="Times New Roman" w:cs="Times New Roman"/>
          <w:color w:val="000000"/>
          <w:sz w:val="27"/>
          <w:szCs w:val="27"/>
          <w:lang w:eastAsia="nl-NL"/>
        </w:rPr>
      </w:pPr>
      <w:r w:rsidRPr="00181E6D">
        <w:rPr>
          <w:rFonts w:ascii="Verdana" w:eastAsia="Times New Roman" w:hAnsi="Verdana" w:cs="Times New Roman"/>
          <w:color w:val="000000"/>
          <w:sz w:val="20"/>
          <w:szCs w:val="20"/>
          <w:lang w:eastAsia="nl-NL"/>
        </w:rPr>
        <w:t> </w:t>
      </w:r>
    </w:p>
    <w:p w:rsidR="00181E6D" w:rsidRPr="00181E6D" w:rsidRDefault="00181E6D" w:rsidP="00181E6D">
      <w:pPr>
        <w:spacing w:after="0" w:line="280" w:lineRule="atLeast"/>
        <w:rPr>
          <w:rFonts w:ascii="Times New Roman" w:eastAsia="Times New Roman" w:hAnsi="Times New Roman" w:cs="Times New Roman"/>
          <w:color w:val="000000"/>
          <w:sz w:val="27"/>
          <w:szCs w:val="27"/>
          <w:lang w:eastAsia="nl-NL"/>
        </w:rPr>
      </w:pPr>
      <w:r w:rsidRPr="00181E6D">
        <w:rPr>
          <w:rFonts w:ascii="Verdana" w:eastAsia="Times New Roman" w:hAnsi="Verdana" w:cs="Times New Roman"/>
          <w:color w:val="000000"/>
          <w:sz w:val="20"/>
          <w:szCs w:val="20"/>
          <w:lang w:eastAsia="nl-NL"/>
        </w:rPr>
        <w:t>De geest van de antichrist is altijd in de kerk werkzaam geweest, maar nu komt hij met zijn gehele gedaante tevoorschijn. Dit </w:t>
      </w:r>
      <w:r w:rsidRPr="00181E6D">
        <w:rPr>
          <w:rFonts w:ascii="Verdana" w:eastAsia="Times New Roman" w:hAnsi="Verdana" w:cs="Times New Roman"/>
          <w:color w:val="000000"/>
          <w:sz w:val="20"/>
          <w:lang w:eastAsia="nl-NL"/>
        </w:rPr>
        <w:t>verschijnen</w:t>
      </w:r>
      <w:r w:rsidRPr="00181E6D">
        <w:rPr>
          <w:rFonts w:ascii="Verdana" w:eastAsia="Times New Roman" w:hAnsi="Verdana" w:cs="Times New Roman"/>
          <w:color w:val="000000"/>
          <w:sz w:val="20"/>
          <w:szCs w:val="20"/>
          <w:lang w:eastAsia="nl-NL"/>
        </w:rPr>
        <w:t> is als bij een groot nijlpaard. Als hij zich in het water bevindt, zien we haast niets: een paar ogen, neusgaten en kleine grappige oortjes. Maar wanneer hij opkomt uit het water, verbazen we ons over de kop, de ontzaglijke muil en het zware lichaam.</w:t>
      </w:r>
    </w:p>
    <w:p w:rsidR="00181E6D" w:rsidRPr="00181E6D" w:rsidRDefault="00181E6D" w:rsidP="00181E6D">
      <w:pPr>
        <w:spacing w:after="0" w:line="280" w:lineRule="atLeast"/>
        <w:outlineLvl w:val="2"/>
        <w:rPr>
          <w:rFonts w:ascii="Arial" w:eastAsia="Times New Roman" w:hAnsi="Arial" w:cs="Arial"/>
          <w:b/>
          <w:bCs/>
          <w:color w:val="000000"/>
          <w:sz w:val="36"/>
          <w:szCs w:val="36"/>
          <w:lang w:eastAsia="nl-NL"/>
        </w:rPr>
      </w:pPr>
      <w:r w:rsidRPr="00181E6D">
        <w:rPr>
          <w:rFonts w:ascii="Arial" w:eastAsia="Times New Roman" w:hAnsi="Arial" w:cs="Arial"/>
          <w:color w:val="000000"/>
          <w:sz w:val="36"/>
          <w:szCs w:val="36"/>
          <w:lang w:eastAsia="nl-NL"/>
        </w:rPr>
        <w:t> </w:t>
      </w:r>
    </w:p>
    <w:p w:rsidR="00181E6D" w:rsidRPr="00181E6D" w:rsidRDefault="00181E6D" w:rsidP="00181E6D">
      <w:pPr>
        <w:spacing w:after="0" w:line="280" w:lineRule="atLeast"/>
        <w:outlineLvl w:val="2"/>
        <w:rPr>
          <w:rFonts w:ascii="Arial" w:eastAsia="Times New Roman" w:hAnsi="Arial" w:cs="Arial"/>
          <w:b/>
          <w:bCs/>
          <w:color w:val="000000"/>
          <w:sz w:val="36"/>
          <w:szCs w:val="36"/>
          <w:lang w:eastAsia="nl-NL"/>
        </w:rPr>
      </w:pPr>
      <w:r w:rsidRPr="00181E6D">
        <w:rPr>
          <w:rFonts w:ascii="Arial" w:eastAsia="Times New Roman" w:hAnsi="Arial" w:cs="Arial"/>
          <w:color w:val="000000"/>
          <w:sz w:val="36"/>
          <w:szCs w:val="36"/>
          <w:lang w:eastAsia="nl-NL"/>
        </w:rPr>
        <w:t> </w:t>
      </w:r>
    </w:p>
    <w:p w:rsidR="00181E6D" w:rsidRPr="00181E6D" w:rsidRDefault="00181E6D" w:rsidP="00181E6D">
      <w:pPr>
        <w:spacing w:after="0" w:line="360" w:lineRule="atLeast"/>
        <w:outlineLvl w:val="2"/>
        <w:rPr>
          <w:rFonts w:ascii="Arial" w:eastAsia="Times New Roman" w:hAnsi="Arial" w:cs="Arial"/>
          <w:b/>
          <w:bCs/>
          <w:color w:val="000000"/>
          <w:sz w:val="36"/>
          <w:szCs w:val="36"/>
          <w:lang w:eastAsia="nl-NL"/>
        </w:rPr>
      </w:pPr>
      <w:r w:rsidRPr="00181E6D">
        <w:rPr>
          <w:rFonts w:ascii="Arial" w:eastAsia="Times New Roman" w:hAnsi="Arial" w:cs="Arial"/>
          <w:i/>
          <w:iCs/>
          <w:color w:val="000000"/>
          <w:sz w:val="36"/>
          <w:szCs w:val="36"/>
          <w:lang w:eastAsia="nl-NL"/>
        </w:rPr>
        <w:t>bek</w:t>
      </w:r>
    </w:p>
    <w:p w:rsidR="00181E6D" w:rsidRPr="00181E6D" w:rsidRDefault="00181E6D" w:rsidP="00181E6D">
      <w:pPr>
        <w:spacing w:after="0" w:line="280" w:lineRule="atLeast"/>
        <w:rPr>
          <w:rFonts w:ascii="Times New Roman" w:eastAsia="Times New Roman" w:hAnsi="Times New Roman" w:cs="Times New Roman"/>
          <w:color w:val="000000"/>
          <w:sz w:val="27"/>
          <w:szCs w:val="27"/>
          <w:lang w:eastAsia="nl-NL"/>
        </w:rPr>
      </w:pPr>
      <w:r w:rsidRPr="00181E6D">
        <w:rPr>
          <w:rFonts w:ascii="Verdana" w:eastAsia="Times New Roman" w:hAnsi="Verdana" w:cs="Times New Roman"/>
          <w:color w:val="000000"/>
          <w:sz w:val="20"/>
          <w:szCs w:val="20"/>
          <w:lang w:eastAsia="nl-NL"/>
        </w:rPr>
        <w:t> </w:t>
      </w:r>
    </w:p>
    <w:p w:rsidR="00181E6D" w:rsidRPr="00181E6D" w:rsidRDefault="00181E6D" w:rsidP="00181E6D">
      <w:pPr>
        <w:spacing w:after="0" w:line="280" w:lineRule="atLeast"/>
        <w:rPr>
          <w:rFonts w:ascii="Times New Roman" w:eastAsia="Times New Roman" w:hAnsi="Times New Roman" w:cs="Times New Roman"/>
          <w:color w:val="000000"/>
          <w:sz w:val="27"/>
          <w:szCs w:val="27"/>
          <w:lang w:eastAsia="nl-NL"/>
        </w:rPr>
      </w:pPr>
      <w:r w:rsidRPr="00181E6D">
        <w:rPr>
          <w:rFonts w:ascii="Verdana" w:eastAsia="Times New Roman" w:hAnsi="Verdana" w:cs="Times New Roman"/>
          <w:color w:val="000000"/>
          <w:sz w:val="20"/>
          <w:szCs w:val="20"/>
          <w:lang w:eastAsia="nl-NL"/>
        </w:rPr>
        <w:t>In de bek van de paarden (geestelijke machten) ligt hun kracht, d.w.z. deze brengt voort de valse leringen en de dwaalleer, die tot de geestelijke dood voeren.</w:t>
      </w:r>
    </w:p>
    <w:p w:rsidR="00181E6D" w:rsidRPr="00181E6D" w:rsidRDefault="00181E6D" w:rsidP="00181E6D">
      <w:pPr>
        <w:spacing w:after="0" w:line="360" w:lineRule="atLeast"/>
        <w:outlineLvl w:val="2"/>
        <w:rPr>
          <w:rFonts w:ascii="Arial" w:eastAsia="Times New Roman" w:hAnsi="Arial" w:cs="Arial"/>
          <w:b/>
          <w:bCs/>
          <w:color w:val="000000"/>
          <w:sz w:val="36"/>
          <w:szCs w:val="36"/>
          <w:lang w:eastAsia="nl-NL"/>
        </w:rPr>
      </w:pPr>
      <w:r w:rsidRPr="00181E6D">
        <w:rPr>
          <w:rFonts w:ascii="Verdana" w:eastAsia="Times New Roman" w:hAnsi="Verdana" w:cs="Arial"/>
          <w:color w:val="000000"/>
          <w:sz w:val="20"/>
          <w:szCs w:val="20"/>
          <w:lang w:eastAsia="nl-NL"/>
        </w:rPr>
        <w:br/>
      </w:r>
      <w:r w:rsidRPr="00181E6D">
        <w:rPr>
          <w:rFonts w:ascii="Arial" w:eastAsia="Times New Roman" w:hAnsi="Arial" w:cs="Arial"/>
          <w:i/>
          <w:iCs/>
          <w:color w:val="000000"/>
          <w:sz w:val="36"/>
          <w:szCs w:val="36"/>
          <w:lang w:eastAsia="nl-NL"/>
        </w:rPr>
        <w:t>berg</w:t>
      </w:r>
    </w:p>
    <w:p w:rsidR="00181E6D" w:rsidRPr="00181E6D" w:rsidRDefault="00181E6D" w:rsidP="00181E6D">
      <w:pPr>
        <w:spacing w:after="0" w:line="280" w:lineRule="atLeast"/>
        <w:rPr>
          <w:rFonts w:ascii="Times New Roman" w:eastAsia="Times New Roman" w:hAnsi="Times New Roman" w:cs="Times New Roman"/>
          <w:color w:val="000000"/>
          <w:sz w:val="27"/>
          <w:szCs w:val="27"/>
          <w:lang w:eastAsia="nl-NL"/>
        </w:rPr>
      </w:pPr>
      <w:r w:rsidRPr="00181E6D">
        <w:rPr>
          <w:rFonts w:ascii="Verdana" w:eastAsia="Times New Roman" w:hAnsi="Verdana" w:cs="Times New Roman"/>
          <w:color w:val="000000"/>
          <w:sz w:val="20"/>
          <w:szCs w:val="20"/>
          <w:lang w:eastAsia="nl-NL"/>
        </w:rPr>
        <w:t> </w:t>
      </w:r>
    </w:p>
    <w:p w:rsidR="00181E6D" w:rsidRPr="00181E6D" w:rsidRDefault="00181E6D" w:rsidP="00181E6D">
      <w:pPr>
        <w:spacing w:after="0" w:line="280" w:lineRule="atLeast"/>
        <w:rPr>
          <w:rFonts w:ascii="Times New Roman" w:eastAsia="Times New Roman" w:hAnsi="Times New Roman" w:cs="Times New Roman"/>
          <w:color w:val="000000"/>
          <w:sz w:val="27"/>
          <w:szCs w:val="27"/>
          <w:lang w:eastAsia="nl-NL"/>
        </w:rPr>
      </w:pPr>
      <w:r w:rsidRPr="00181E6D">
        <w:rPr>
          <w:rFonts w:ascii="Verdana" w:eastAsia="Times New Roman" w:hAnsi="Verdana" w:cs="Times New Roman"/>
          <w:color w:val="000000"/>
          <w:sz w:val="20"/>
          <w:szCs w:val="20"/>
          <w:lang w:eastAsia="nl-NL"/>
        </w:rPr>
        <w:t>Een berg is beeldspraak voor een geestelijke macht. </w:t>
      </w:r>
      <w:r w:rsidRPr="00181E6D">
        <w:rPr>
          <w:rFonts w:ascii="Verdana" w:eastAsia="Times New Roman" w:hAnsi="Verdana" w:cs="Times New Roman"/>
          <w:color w:val="000000"/>
          <w:sz w:val="20"/>
          <w:szCs w:val="20"/>
          <w:u w:val="single"/>
          <w:lang w:eastAsia="nl-NL"/>
        </w:rPr>
        <w:t>De berg Sion</w:t>
      </w:r>
      <w:r w:rsidRPr="00181E6D">
        <w:rPr>
          <w:rFonts w:ascii="Verdana" w:eastAsia="Times New Roman" w:hAnsi="Verdana" w:cs="Times New Roman"/>
          <w:color w:val="000000"/>
          <w:sz w:val="20"/>
          <w:szCs w:val="20"/>
          <w:lang w:eastAsia="nl-NL"/>
        </w:rPr>
        <w:t> = beeld van de Heilige Geest. </w:t>
      </w:r>
      <w:r w:rsidRPr="00181E6D">
        <w:rPr>
          <w:rFonts w:ascii="Verdana" w:eastAsia="Times New Roman" w:hAnsi="Verdana" w:cs="Times New Roman"/>
          <w:color w:val="000000"/>
          <w:sz w:val="20"/>
          <w:szCs w:val="20"/>
          <w:u w:val="single"/>
          <w:lang w:eastAsia="nl-NL"/>
        </w:rPr>
        <w:t>De Olijfberg</w:t>
      </w:r>
      <w:r w:rsidRPr="00181E6D">
        <w:rPr>
          <w:rFonts w:ascii="Verdana" w:eastAsia="Times New Roman" w:hAnsi="Verdana" w:cs="Times New Roman"/>
          <w:color w:val="000000"/>
          <w:sz w:val="20"/>
          <w:szCs w:val="20"/>
          <w:lang w:eastAsia="nl-NL"/>
        </w:rPr>
        <w:t> = beeld van de doodsmacht. </w:t>
      </w:r>
      <w:r w:rsidRPr="00181E6D">
        <w:rPr>
          <w:rFonts w:ascii="Verdana" w:eastAsia="Times New Roman" w:hAnsi="Verdana" w:cs="Times New Roman"/>
          <w:color w:val="000000"/>
          <w:sz w:val="20"/>
          <w:szCs w:val="20"/>
          <w:u w:val="single"/>
          <w:lang w:eastAsia="nl-NL"/>
        </w:rPr>
        <w:t>De berg van </w:t>
      </w:r>
      <w:proofErr w:type="spellStart"/>
      <w:r w:rsidRPr="00181E6D">
        <w:rPr>
          <w:rFonts w:ascii="Verdana" w:eastAsia="Times New Roman" w:hAnsi="Verdana" w:cs="Times New Roman"/>
          <w:color w:val="000000"/>
          <w:sz w:val="20"/>
          <w:szCs w:val="20"/>
          <w:u w:val="single"/>
          <w:lang w:eastAsia="nl-NL"/>
        </w:rPr>
        <w:t>Megiddo</w:t>
      </w:r>
      <w:proofErr w:type="spellEnd"/>
      <w:r w:rsidRPr="00181E6D">
        <w:rPr>
          <w:rFonts w:ascii="Verdana" w:eastAsia="Times New Roman" w:hAnsi="Verdana" w:cs="Times New Roman"/>
          <w:color w:val="000000"/>
          <w:sz w:val="20"/>
          <w:szCs w:val="20"/>
          <w:lang w:eastAsia="nl-NL"/>
        </w:rPr>
        <w:t> = beeld van de geest van de antichrist. Bergen zijn het beeld van demonische machten. Ook in het Oude Testament geldt dit, bijvoorbeeld als David zegt in psalm 121: ‘Ik hef mijn ogen op naar de bergen: vanwaar zal mijn hulp komen?’ De oude berijming ‘vanwaar ik dag en nacht des </w:t>
      </w:r>
      <w:proofErr w:type="spellStart"/>
      <w:r w:rsidRPr="00181E6D">
        <w:rPr>
          <w:rFonts w:ascii="Verdana" w:eastAsia="Times New Roman" w:hAnsi="Verdana" w:cs="Times New Roman"/>
          <w:color w:val="000000"/>
          <w:sz w:val="20"/>
          <w:szCs w:val="20"/>
          <w:lang w:eastAsia="nl-NL"/>
        </w:rPr>
        <w:t>Hoogsten</w:t>
      </w:r>
      <w:proofErr w:type="spellEnd"/>
      <w:r w:rsidRPr="00181E6D">
        <w:rPr>
          <w:rFonts w:ascii="Verdana" w:eastAsia="Times New Roman" w:hAnsi="Verdana" w:cs="Times New Roman"/>
          <w:color w:val="000000"/>
          <w:sz w:val="20"/>
          <w:szCs w:val="20"/>
          <w:lang w:eastAsia="nl-NL"/>
        </w:rPr>
        <w:t> bijstand wacht’ is dus in feite een misvatting en beweert precies het </w:t>
      </w:r>
      <w:proofErr w:type="spellStart"/>
      <w:r w:rsidRPr="00181E6D">
        <w:rPr>
          <w:rFonts w:ascii="Verdana" w:eastAsia="Times New Roman" w:hAnsi="Verdana" w:cs="Times New Roman"/>
          <w:color w:val="000000"/>
          <w:sz w:val="20"/>
          <w:szCs w:val="20"/>
          <w:lang w:eastAsia="nl-NL"/>
        </w:rPr>
        <w:t>tegenover-gestelde</w:t>
      </w:r>
      <w:proofErr w:type="spellEnd"/>
      <w:r w:rsidRPr="00181E6D">
        <w:rPr>
          <w:rFonts w:ascii="Verdana" w:eastAsia="Times New Roman" w:hAnsi="Verdana" w:cs="Times New Roman"/>
          <w:color w:val="000000"/>
          <w:sz w:val="20"/>
          <w:szCs w:val="20"/>
          <w:lang w:eastAsia="nl-NL"/>
        </w:rPr>
        <w:t> van wat David bedoelt.</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 </w:t>
      </w:r>
    </w:p>
    <w:p w:rsidR="00181E6D" w:rsidRPr="00181E6D" w:rsidRDefault="00181E6D" w:rsidP="00181E6D">
      <w:pPr>
        <w:spacing w:after="0" w:line="360" w:lineRule="atLeast"/>
        <w:outlineLvl w:val="2"/>
        <w:rPr>
          <w:rFonts w:ascii="Arial" w:eastAsia="Times New Roman" w:hAnsi="Arial" w:cs="Arial"/>
          <w:b/>
          <w:bCs/>
          <w:color w:val="000000"/>
          <w:sz w:val="36"/>
          <w:szCs w:val="36"/>
          <w:lang w:eastAsia="nl-NL"/>
        </w:rPr>
      </w:pPr>
      <w:r w:rsidRPr="00181E6D">
        <w:rPr>
          <w:rFonts w:ascii="Arial" w:eastAsia="Times New Roman" w:hAnsi="Arial" w:cs="Arial"/>
          <w:i/>
          <w:iCs/>
          <w:color w:val="000000"/>
          <w:sz w:val="36"/>
          <w:szCs w:val="36"/>
          <w:lang w:eastAsia="nl-NL"/>
        </w:rPr>
        <w:t>bloed</w:t>
      </w:r>
    </w:p>
    <w:p w:rsidR="00181E6D" w:rsidRPr="00181E6D" w:rsidRDefault="00181E6D" w:rsidP="00181E6D">
      <w:pPr>
        <w:spacing w:after="0" w:line="280" w:lineRule="atLeast"/>
        <w:rPr>
          <w:rFonts w:ascii="Times New Roman" w:eastAsia="Times New Roman" w:hAnsi="Times New Roman" w:cs="Times New Roman"/>
          <w:color w:val="000000"/>
          <w:sz w:val="27"/>
          <w:szCs w:val="27"/>
          <w:lang w:eastAsia="nl-NL"/>
        </w:rPr>
      </w:pPr>
      <w:r w:rsidRPr="00181E6D">
        <w:rPr>
          <w:rFonts w:ascii="Verdana" w:eastAsia="Times New Roman" w:hAnsi="Verdana" w:cs="Times New Roman"/>
          <w:color w:val="000000"/>
          <w:sz w:val="20"/>
          <w:szCs w:val="20"/>
          <w:lang w:eastAsia="nl-NL"/>
        </w:rPr>
        <w:t> </w:t>
      </w:r>
    </w:p>
    <w:p w:rsidR="00181E6D" w:rsidRPr="00181E6D" w:rsidRDefault="00181E6D" w:rsidP="00181E6D">
      <w:pPr>
        <w:spacing w:after="0" w:line="280" w:lineRule="atLeast"/>
        <w:rPr>
          <w:rFonts w:ascii="Times New Roman" w:eastAsia="Times New Roman" w:hAnsi="Times New Roman" w:cs="Times New Roman"/>
          <w:color w:val="000000"/>
          <w:sz w:val="27"/>
          <w:szCs w:val="27"/>
          <w:lang w:eastAsia="nl-NL"/>
        </w:rPr>
      </w:pPr>
      <w:r w:rsidRPr="00181E6D">
        <w:rPr>
          <w:rFonts w:ascii="Verdana" w:eastAsia="Times New Roman" w:hAnsi="Verdana" w:cs="Times New Roman"/>
          <w:color w:val="000000"/>
          <w:sz w:val="20"/>
          <w:szCs w:val="20"/>
          <w:lang w:eastAsia="nl-NL"/>
        </w:rPr>
        <w:t>Het bloed is beeld van het leven, de natuurlijke mens, d.w.z. alles wat betrekking heeft op zijn lichaam en ziel, zijn uiterlijk en zijn innerlijk. Men leeft bij de zichtbare dingen, eten en drinken, cultuur, kerkgang, maar een geestelijk leven en een wandel in de hemelse gewesten ontbreekt. Bij een kankergezwel heeft men alleen oog voor het ziektebeeld, maar men is zich niet bewust dat er een wetteloze geest achter dit demonische antileven staat.</w:t>
      </w:r>
    </w:p>
    <w:p w:rsidR="00181E6D" w:rsidRPr="00181E6D" w:rsidRDefault="00181E6D" w:rsidP="00181E6D">
      <w:pPr>
        <w:spacing w:after="0" w:line="280" w:lineRule="atLeast"/>
        <w:rPr>
          <w:rFonts w:ascii="Times New Roman" w:eastAsia="Times New Roman" w:hAnsi="Times New Roman" w:cs="Times New Roman"/>
          <w:color w:val="000000"/>
          <w:sz w:val="27"/>
          <w:szCs w:val="27"/>
          <w:lang w:eastAsia="nl-NL"/>
        </w:rPr>
      </w:pPr>
      <w:r w:rsidRPr="00181E6D">
        <w:rPr>
          <w:rFonts w:ascii="Verdana" w:eastAsia="Times New Roman" w:hAnsi="Verdana" w:cs="Times New Roman"/>
          <w:color w:val="000000"/>
          <w:sz w:val="20"/>
          <w:szCs w:val="20"/>
          <w:lang w:eastAsia="nl-NL"/>
        </w:rPr>
        <w:t> </w:t>
      </w:r>
    </w:p>
    <w:p w:rsidR="00181E6D" w:rsidRPr="00181E6D" w:rsidRDefault="00181E6D" w:rsidP="00181E6D">
      <w:pPr>
        <w:spacing w:after="0" w:line="280" w:lineRule="atLeast"/>
        <w:rPr>
          <w:rFonts w:ascii="Times New Roman" w:eastAsia="Times New Roman" w:hAnsi="Times New Roman" w:cs="Times New Roman"/>
          <w:color w:val="000000"/>
          <w:sz w:val="27"/>
          <w:szCs w:val="27"/>
          <w:lang w:eastAsia="nl-NL"/>
        </w:rPr>
      </w:pPr>
      <w:r w:rsidRPr="00181E6D">
        <w:rPr>
          <w:rFonts w:ascii="Verdana" w:eastAsia="Times New Roman" w:hAnsi="Verdana" w:cs="Times New Roman"/>
          <w:color w:val="000000"/>
          <w:sz w:val="20"/>
          <w:lang w:eastAsia="nl-NL"/>
        </w:rPr>
        <w:lastRenderedPageBreak/>
        <w:t xml:space="preserve">De onderscheiding tussen bloed en vlees enerzijds en geest anderzijds wordt ook door Paulus aangegeven als hij zegt in </w:t>
      </w:r>
      <w:proofErr w:type="spellStart"/>
      <w:r w:rsidRPr="00181E6D">
        <w:rPr>
          <w:rFonts w:ascii="Verdana" w:eastAsia="Times New Roman" w:hAnsi="Verdana" w:cs="Times New Roman"/>
          <w:color w:val="000000"/>
          <w:sz w:val="20"/>
          <w:lang w:eastAsia="nl-NL"/>
        </w:rPr>
        <w:t>Efeze</w:t>
      </w:r>
      <w:proofErr w:type="spellEnd"/>
      <w:r w:rsidRPr="00181E6D">
        <w:rPr>
          <w:rFonts w:ascii="Verdana" w:eastAsia="Times New Roman" w:hAnsi="Verdana" w:cs="Times New Roman"/>
          <w:color w:val="000000"/>
          <w:sz w:val="20"/>
          <w:lang w:eastAsia="nl-NL"/>
        </w:rPr>
        <w:t xml:space="preserve"> 6: wij hebben niet te worstelen tegen bloed en v1ees (het uiterlijke of innerlijke van de mens betreffend), maar tegen de machten, die hun wetteloze pijlen afschieten, en daarmee de geesten met 'vlees en bloed', dus de natuurlijke mens, willen infiltreren.</w:t>
      </w:r>
    </w:p>
    <w:p w:rsidR="00181E6D" w:rsidRPr="00181E6D" w:rsidRDefault="00181E6D" w:rsidP="00181E6D">
      <w:pPr>
        <w:spacing w:after="0" w:line="360" w:lineRule="atLeast"/>
        <w:outlineLvl w:val="2"/>
        <w:rPr>
          <w:rFonts w:ascii="Arial" w:eastAsia="Times New Roman" w:hAnsi="Arial" w:cs="Arial"/>
          <w:b/>
          <w:bCs/>
          <w:color w:val="000000"/>
          <w:sz w:val="36"/>
          <w:szCs w:val="36"/>
          <w:lang w:eastAsia="nl-NL"/>
        </w:rPr>
      </w:pPr>
      <w:r w:rsidRPr="00181E6D">
        <w:rPr>
          <w:rFonts w:ascii="Verdana" w:eastAsia="Times New Roman" w:hAnsi="Verdana" w:cs="Arial"/>
          <w:b/>
          <w:bCs/>
          <w:color w:val="000000"/>
          <w:sz w:val="20"/>
          <w:szCs w:val="20"/>
          <w:lang w:eastAsia="nl-NL"/>
        </w:rPr>
        <w:br/>
      </w:r>
      <w:r w:rsidRPr="00181E6D">
        <w:rPr>
          <w:rFonts w:ascii="Arial" w:eastAsia="Times New Roman" w:hAnsi="Arial" w:cs="Arial"/>
          <w:i/>
          <w:iCs/>
          <w:color w:val="000000"/>
          <w:sz w:val="36"/>
          <w:szCs w:val="36"/>
          <w:lang w:eastAsia="nl-NL"/>
        </w:rPr>
        <w:t>boog</w:t>
      </w:r>
    </w:p>
    <w:p w:rsidR="00181E6D" w:rsidRPr="00181E6D" w:rsidRDefault="00181E6D" w:rsidP="00181E6D">
      <w:pPr>
        <w:spacing w:after="0" w:line="280" w:lineRule="atLeast"/>
        <w:rPr>
          <w:rFonts w:ascii="Times New Roman" w:eastAsia="Times New Roman" w:hAnsi="Times New Roman" w:cs="Times New Roman"/>
          <w:color w:val="000000"/>
          <w:sz w:val="27"/>
          <w:szCs w:val="27"/>
          <w:lang w:eastAsia="nl-NL"/>
        </w:rPr>
      </w:pPr>
      <w:r w:rsidRPr="00181E6D">
        <w:rPr>
          <w:rFonts w:ascii="Verdana" w:eastAsia="Times New Roman" w:hAnsi="Verdana" w:cs="Times New Roman"/>
          <w:color w:val="000000"/>
          <w:sz w:val="20"/>
          <w:szCs w:val="20"/>
          <w:lang w:eastAsia="nl-NL"/>
        </w:rPr>
        <w:t> </w:t>
      </w:r>
    </w:p>
    <w:p w:rsidR="00181E6D" w:rsidRPr="00181E6D" w:rsidRDefault="00181E6D" w:rsidP="00181E6D">
      <w:pPr>
        <w:spacing w:after="0" w:line="280" w:lineRule="atLeast"/>
        <w:rPr>
          <w:rFonts w:ascii="Times New Roman" w:eastAsia="Times New Roman" w:hAnsi="Times New Roman" w:cs="Times New Roman"/>
          <w:color w:val="000000"/>
          <w:sz w:val="27"/>
          <w:szCs w:val="27"/>
          <w:lang w:eastAsia="nl-NL"/>
        </w:rPr>
      </w:pPr>
      <w:r w:rsidRPr="00181E6D">
        <w:rPr>
          <w:rFonts w:ascii="Verdana" w:eastAsia="Times New Roman" w:hAnsi="Verdana" w:cs="Times New Roman"/>
          <w:color w:val="000000"/>
          <w:sz w:val="20"/>
          <w:szCs w:val="20"/>
          <w:lang w:eastAsia="nl-NL"/>
        </w:rPr>
        <w:t>Een boog (met pijlen) is het symbool van de geestelijke strijd. De ruiter (Jezus Christus, het Woord Gods) op het witte paard (beeld van de Heilige Geest) heeft een boog, maar de duivel beschikt eveneens over een dergelijk wapen: 'waarmee </w:t>
      </w:r>
      <w:r w:rsidRPr="00181E6D">
        <w:rPr>
          <w:rFonts w:ascii="Verdana" w:eastAsia="Times New Roman" w:hAnsi="Verdana" w:cs="Times New Roman"/>
          <w:color w:val="000000"/>
          <w:sz w:val="20"/>
          <w:lang w:eastAsia="nl-NL"/>
        </w:rPr>
        <w:t>gij</w:t>
      </w:r>
      <w:r w:rsidRPr="00181E6D">
        <w:rPr>
          <w:rFonts w:ascii="Verdana" w:eastAsia="Times New Roman" w:hAnsi="Verdana" w:cs="Times New Roman"/>
          <w:color w:val="000000"/>
          <w:sz w:val="20"/>
          <w:szCs w:val="20"/>
          <w:lang w:eastAsia="nl-NL"/>
        </w:rPr>
        <w:t xml:space="preserve"> al de brandende pijlen (verzoekingen) van de boze - met het schild des </w:t>
      </w:r>
      <w:proofErr w:type="spellStart"/>
      <w:r w:rsidRPr="00181E6D">
        <w:rPr>
          <w:rFonts w:ascii="Verdana" w:eastAsia="Times New Roman" w:hAnsi="Verdana" w:cs="Times New Roman"/>
          <w:color w:val="000000"/>
          <w:sz w:val="20"/>
          <w:szCs w:val="20"/>
          <w:lang w:eastAsia="nl-NL"/>
        </w:rPr>
        <w:t>geloofs</w:t>
      </w:r>
      <w:proofErr w:type="spellEnd"/>
      <w:r w:rsidRPr="00181E6D">
        <w:rPr>
          <w:rFonts w:ascii="Verdana" w:eastAsia="Times New Roman" w:hAnsi="Verdana" w:cs="Times New Roman"/>
          <w:color w:val="000000"/>
          <w:sz w:val="20"/>
          <w:szCs w:val="20"/>
          <w:lang w:eastAsia="nl-NL"/>
        </w:rPr>
        <w:t xml:space="preserve"> - zult kunnen doven'.</w:t>
      </w:r>
    </w:p>
    <w:p w:rsidR="00181E6D" w:rsidRPr="00181E6D" w:rsidRDefault="00181E6D" w:rsidP="00181E6D">
      <w:pPr>
        <w:spacing w:after="0" w:line="280" w:lineRule="atLeast"/>
        <w:rPr>
          <w:rFonts w:ascii="Times New Roman" w:eastAsia="Times New Roman" w:hAnsi="Times New Roman" w:cs="Times New Roman"/>
          <w:color w:val="000000"/>
          <w:sz w:val="27"/>
          <w:szCs w:val="27"/>
          <w:lang w:eastAsia="nl-NL"/>
        </w:rPr>
      </w:pPr>
      <w:r w:rsidRPr="00181E6D">
        <w:rPr>
          <w:rFonts w:ascii="Verdana" w:eastAsia="Times New Roman" w:hAnsi="Verdana" w:cs="Times New Roman"/>
          <w:color w:val="000000"/>
          <w:sz w:val="20"/>
          <w:szCs w:val="20"/>
          <w:lang w:eastAsia="nl-NL"/>
        </w:rPr>
        <w:t>In de Openbaring wordt nergens gesproken over aardse wapens, maar wel wordt </w:t>
      </w:r>
      <w:r w:rsidRPr="00181E6D">
        <w:rPr>
          <w:rFonts w:ascii="Verdana" w:eastAsia="Times New Roman" w:hAnsi="Verdana" w:cs="Times New Roman"/>
          <w:color w:val="000000"/>
          <w:sz w:val="20"/>
          <w:lang w:eastAsia="nl-NL"/>
        </w:rPr>
        <w:t>telkenmale</w:t>
      </w:r>
      <w:r w:rsidRPr="00181E6D">
        <w:rPr>
          <w:rFonts w:ascii="Verdana" w:eastAsia="Times New Roman" w:hAnsi="Verdana" w:cs="Times New Roman"/>
          <w:color w:val="000000"/>
          <w:sz w:val="20"/>
          <w:szCs w:val="20"/>
          <w:lang w:eastAsia="nl-NL"/>
        </w:rPr>
        <w:t> melding gemaakt van de geestelijke afweermethoden en geestelijke wapenrusting. Het hele Nieuwe Testament behandelt trouwens de geestelijke weerbaarheid en spreekt niet van dolken, geweren of anti antiraketten.</w:t>
      </w:r>
    </w:p>
    <w:p w:rsidR="00181E6D" w:rsidRPr="00181E6D" w:rsidRDefault="00181E6D" w:rsidP="00181E6D">
      <w:pPr>
        <w:spacing w:after="0" w:line="360" w:lineRule="atLeast"/>
        <w:outlineLvl w:val="2"/>
        <w:rPr>
          <w:rFonts w:ascii="Arial" w:eastAsia="Times New Roman" w:hAnsi="Arial" w:cs="Arial"/>
          <w:b/>
          <w:bCs/>
          <w:color w:val="000000"/>
          <w:sz w:val="36"/>
          <w:szCs w:val="36"/>
          <w:lang w:eastAsia="nl-NL"/>
        </w:rPr>
      </w:pPr>
      <w:r w:rsidRPr="00181E6D">
        <w:rPr>
          <w:rFonts w:ascii="Arial" w:eastAsia="Times New Roman" w:hAnsi="Arial" w:cs="Arial"/>
          <w:b/>
          <w:bCs/>
          <w:color w:val="000000"/>
          <w:sz w:val="36"/>
          <w:szCs w:val="36"/>
          <w:lang w:eastAsia="nl-NL"/>
        </w:rPr>
        <w:br/>
      </w:r>
      <w:r w:rsidRPr="00181E6D">
        <w:rPr>
          <w:rFonts w:ascii="Arial" w:eastAsia="Times New Roman" w:hAnsi="Arial" w:cs="Arial"/>
          <w:i/>
          <w:iCs/>
          <w:color w:val="000000"/>
          <w:sz w:val="36"/>
          <w:szCs w:val="36"/>
          <w:lang w:eastAsia="nl-NL"/>
        </w:rPr>
        <w:t>boom</w:t>
      </w:r>
    </w:p>
    <w:p w:rsidR="00181E6D" w:rsidRPr="00181E6D" w:rsidRDefault="00181E6D" w:rsidP="00181E6D">
      <w:pPr>
        <w:spacing w:after="0" w:line="280" w:lineRule="atLeast"/>
        <w:rPr>
          <w:rFonts w:ascii="Times New Roman" w:eastAsia="Times New Roman" w:hAnsi="Times New Roman" w:cs="Times New Roman"/>
          <w:color w:val="000000"/>
          <w:sz w:val="27"/>
          <w:szCs w:val="27"/>
          <w:lang w:eastAsia="nl-NL"/>
        </w:rPr>
      </w:pPr>
      <w:r w:rsidRPr="00181E6D">
        <w:rPr>
          <w:rFonts w:ascii="Verdana" w:eastAsia="Times New Roman" w:hAnsi="Verdana" w:cs="Times New Roman"/>
          <w:color w:val="000000"/>
          <w:sz w:val="20"/>
          <w:szCs w:val="20"/>
          <w:lang w:eastAsia="nl-NL"/>
        </w:rPr>
        <w:t> </w:t>
      </w:r>
    </w:p>
    <w:p w:rsidR="00181E6D" w:rsidRPr="00181E6D" w:rsidRDefault="00181E6D" w:rsidP="00181E6D">
      <w:pPr>
        <w:spacing w:after="0" w:line="280" w:lineRule="atLeast"/>
        <w:rPr>
          <w:rFonts w:ascii="Times New Roman" w:eastAsia="Times New Roman" w:hAnsi="Times New Roman" w:cs="Times New Roman"/>
          <w:color w:val="000000"/>
          <w:sz w:val="27"/>
          <w:szCs w:val="27"/>
          <w:lang w:eastAsia="nl-NL"/>
        </w:rPr>
      </w:pPr>
      <w:r w:rsidRPr="00181E6D">
        <w:rPr>
          <w:rFonts w:ascii="Verdana" w:eastAsia="Times New Roman" w:hAnsi="Verdana" w:cs="Times New Roman"/>
          <w:color w:val="000000"/>
          <w:sz w:val="20"/>
          <w:szCs w:val="20"/>
          <w:lang w:eastAsia="nl-NL"/>
        </w:rPr>
        <w:t>Het is niet verwonderlijk dat in de Openbaring 'boom' als figuurlijke aanduiding voorkomt van mensen die een belangrijke positie in </w:t>
      </w:r>
      <w:r w:rsidRPr="00181E6D">
        <w:rPr>
          <w:rFonts w:ascii="Verdana" w:eastAsia="Times New Roman" w:hAnsi="Verdana" w:cs="Times New Roman"/>
          <w:color w:val="000000"/>
          <w:sz w:val="20"/>
          <w:lang w:eastAsia="nl-NL"/>
        </w:rPr>
        <w:t>het</w:t>
      </w:r>
      <w:r w:rsidRPr="00181E6D">
        <w:rPr>
          <w:rFonts w:ascii="Verdana" w:eastAsia="Times New Roman" w:hAnsi="Verdana" w:cs="Times New Roman"/>
          <w:color w:val="000000"/>
          <w:sz w:val="20"/>
          <w:szCs w:val="20"/>
          <w:lang w:eastAsia="nl-NL"/>
        </w:rPr>
        <w:t> religieuze of maatschappelijke leven bekleden. In het algemene spraakgebruik kennen we ook dergelijke uitdrukkingen: 'hoge bomen vangen veel wind' betekent volgens Van </w:t>
      </w:r>
      <w:proofErr w:type="spellStart"/>
      <w:r w:rsidRPr="00181E6D">
        <w:rPr>
          <w:rFonts w:ascii="Verdana" w:eastAsia="Times New Roman" w:hAnsi="Verdana" w:cs="Times New Roman"/>
          <w:color w:val="000000"/>
          <w:sz w:val="20"/>
          <w:szCs w:val="20"/>
          <w:lang w:eastAsia="nl-NL"/>
        </w:rPr>
        <w:t>Dale</w:t>
      </w:r>
      <w:proofErr w:type="spellEnd"/>
      <w:r w:rsidRPr="00181E6D">
        <w:rPr>
          <w:rFonts w:ascii="Verdana" w:eastAsia="Times New Roman" w:hAnsi="Verdana" w:cs="Times New Roman"/>
          <w:color w:val="000000"/>
          <w:sz w:val="20"/>
          <w:szCs w:val="20"/>
          <w:lang w:eastAsia="nl-NL"/>
        </w:rPr>
        <w:t>: personen van aanzien staan aan allerlei beoordeling, nijd, laster en vervolging bloot.</w:t>
      </w:r>
    </w:p>
    <w:p w:rsidR="00181E6D" w:rsidRPr="00181E6D" w:rsidRDefault="00181E6D" w:rsidP="00181E6D">
      <w:pPr>
        <w:spacing w:after="0" w:line="280" w:lineRule="atLeast"/>
        <w:rPr>
          <w:rFonts w:ascii="Times New Roman" w:eastAsia="Times New Roman" w:hAnsi="Times New Roman" w:cs="Times New Roman"/>
          <w:color w:val="000000"/>
          <w:sz w:val="27"/>
          <w:szCs w:val="27"/>
          <w:lang w:eastAsia="nl-NL"/>
        </w:rPr>
      </w:pPr>
      <w:r w:rsidRPr="00181E6D">
        <w:rPr>
          <w:rFonts w:ascii="Verdana" w:eastAsia="Times New Roman" w:hAnsi="Verdana" w:cs="Times New Roman"/>
          <w:color w:val="000000"/>
          <w:sz w:val="20"/>
          <w:szCs w:val="20"/>
          <w:lang w:eastAsia="nl-NL"/>
        </w:rPr>
        <w:t>De </w:t>
      </w:r>
      <w:proofErr w:type="spellStart"/>
      <w:r w:rsidRPr="00181E6D">
        <w:rPr>
          <w:rFonts w:ascii="Verdana" w:eastAsia="Times New Roman" w:hAnsi="Verdana" w:cs="Times New Roman"/>
          <w:color w:val="000000"/>
          <w:sz w:val="20"/>
          <w:szCs w:val="20"/>
          <w:lang w:eastAsia="nl-NL"/>
        </w:rPr>
        <w:t>boom-des-levens</w:t>
      </w:r>
      <w:proofErr w:type="spellEnd"/>
      <w:r w:rsidRPr="00181E6D">
        <w:rPr>
          <w:rFonts w:ascii="Verdana" w:eastAsia="Times New Roman" w:hAnsi="Verdana" w:cs="Times New Roman"/>
          <w:color w:val="000000"/>
          <w:sz w:val="20"/>
          <w:szCs w:val="20"/>
          <w:lang w:eastAsia="nl-NL"/>
        </w:rPr>
        <w:t> is de grote Leider die leven geeft: Jezus Christus.</w:t>
      </w:r>
    </w:p>
    <w:p w:rsidR="00181E6D" w:rsidRPr="00181E6D" w:rsidRDefault="00181E6D" w:rsidP="00181E6D">
      <w:pPr>
        <w:spacing w:after="0" w:line="360" w:lineRule="atLeast"/>
        <w:outlineLvl w:val="2"/>
        <w:rPr>
          <w:rFonts w:ascii="Arial" w:eastAsia="Times New Roman" w:hAnsi="Arial" w:cs="Arial"/>
          <w:b/>
          <w:bCs/>
          <w:color w:val="000000"/>
          <w:sz w:val="36"/>
          <w:szCs w:val="36"/>
          <w:lang w:eastAsia="nl-NL"/>
        </w:rPr>
      </w:pPr>
      <w:r w:rsidRPr="00181E6D">
        <w:rPr>
          <w:rFonts w:ascii="Arial" w:eastAsia="Times New Roman" w:hAnsi="Arial" w:cs="Arial"/>
          <w:i/>
          <w:iCs/>
          <w:color w:val="000000"/>
          <w:sz w:val="36"/>
          <w:szCs w:val="36"/>
          <w:lang w:eastAsia="nl-NL"/>
        </w:rPr>
        <w:t>dier</w:t>
      </w:r>
    </w:p>
    <w:p w:rsidR="00181E6D" w:rsidRPr="00181E6D" w:rsidRDefault="00181E6D" w:rsidP="00181E6D">
      <w:pPr>
        <w:spacing w:after="0" w:line="280" w:lineRule="atLeast"/>
        <w:rPr>
          <w:rFonts w:ascii="Times New Roman" w:eastAsia="Times New Roman" w:hAnsi="Times New Roman" w:cs="Times New Roman"/>
          <w:color w:val="000000"/>
          <w:sz w:val="27"/>
          <w:szCs w:val="27"/>
          <w:lang w:eastAsia="nl-NL"/>
        </w:rPr>
      </w:pPr>
      <w:r w:rsidRPr="00181E6D">
        <w:rPr>
          <w:rFonts w:ascii="Verdana" w:eastAsia="Times New Roman" w:hAnsi="Verdana" w:cs="Times New Roman"/>
          <w:color w:val="000000"/>
          <w:sz w:val="20"/>
          <w:szCs w:val="20"/>
          <w:lang w:eastAsia="nl-NL"/>
        </w:rPr>
        <w:t> </w:t>
      </w:r>
    </w:p>
    <w:p w:rsidR="00181E6D" w:rsidRPr="00181E6D" w:rsidRDefault="00181E6D" w:rsidP="00181E6D">
      <w:pPr>
        <w:spacing w:after="0" w:line="280" w:lineRule="atLeast"/>
        <w:rPr>
          <w:rFonts w:ascii="Times New Roman" w:eastAsia="Times New Roman" w:hAnsi="Times New Roman" w:cs="Times New Roman"/>
          <w:color w:val="000000"/>
          <w:sz w:val="27"/>
          <w:szCs w:val="27"/>
          <w:lang w:eastAsia="nl-NL"/>
        </w:rPr>
      </w:pPr>
      <w:r w:rsidRPr="00181E6D">
        <w:rPr>
          <w:rFonts w:ascii="Verdana" w:eastAsia="Times New Roman" w:hAnsi="Verdana" w:cs="Times New Roman"/>
          <w:color w:val="000000"/>
          <w:sz w:val="20"/>
          <w:szCs w:val="20"/>
          <w:lang w:eastAsia="nl-NL"/>
        </w:rPr>
        <w:t>In de Openbaring merken we twee categorieën dieren op.</w:t>
      </w:r>
    </w:p>
    <w:p w:rsidR="00181E6D" w:rsidRPr="00181E6D" w:rsidRDefault="00181E6D" w:rsidP="00181E6D">
      <w:pPr>
        <w:spacing w:after="0" w:line="280" w:lineRule="atLeast"/>
        <w:rPr>
          <w:rFonts w:ascii="Times New Roman" w:eastAsia="Times New Roman" w:hAnsi="Times New Roman" w:cs="Times New Roman"/>
          <w:color w:val="000000"/>
          <w:sz w:val="27"/>
          <w:szCs w:val="27"/>
          <w:lang w:eastAsia="nl-NL"/>
        </w:rPr>
      </w:pPr>
      <w:r w:rsidRPr="00181E6D">
        <w:rPr>
          <w:rFonts w:ascii="Verdana" w:eastAsia="Times New Roman" w:hAnsi="Verdana" w:cs="Times New Roman"/>
          <w:color w:val="000000"/>
          <w:sz w:val="20"/>
          <w:szCs w:val="20"/>
          <w:lang w:eastAsia="nl-NL"/>
        </w:rPr>
        <w:t>1. De vier dieren, bijv. </w:t>
      </w:r>
      <w:r w:rsidRPr="00181E6D">
        <w:rPr>
          <w:rFonts w:ascii="Verdana" w:eastAsia="Times New Roman" w:hAnsi="Verdana" w:cs="Times New Roman"/>
          <w:color w:val="000000"/>
          <w:sz w:val="20"/>
          <w:lang w:eastAsia="nl-NL"/>
        </w:rPr>
        <w:t>in</w:t>
      </w:r>
      <w:r w:rsidRPr="00181E6D">
        <w:rPr>
          <w:rFonts w:ascii="Verdana" w:eastAsia="Times New Roman" w:hAnsi="Verdana" w:cs="Times New Roman"/>
          <w:color w:val="000000"/>
          <w:sz w:val="20"/>
          <w:szCs w:val="20"/>
          <w:lang w:eastAsia="nl-NL"/>
        </w:rPr>
        <w:t> 4:6, zijn beeld van de herstelde schepping, die dan niet meer in het boze ligt, noch aan de vergankelijkheid en vruchteloosheid onderworpen maar volkomen bevrijd is van de machten der duisternis. Dan pas komt de ware natuur openbaar: de leeuw is dan verlost van zijn drift om te verscheuren en een adder zal niet meer giftig zijn (Jes. 11:6).</w:t>
      </w:r>
    </w:p>
    <w:p w:rsidR="00181E6D" w:rsidRPr="00181E6D" w:rsidRDefault="00181E6D" w:rsidP="00181E6D">
      <w:pPr>
        <w:spacing w:after="0" w:line="280" w:lineRule="atLeast"/>
        <w:ind w:left="360"/>
        <w:rPr>
          <w:rFonts w:ascii="Times New Roman" w:eastAsia="Times New Roman" w:hAnsi="Times New Roman" w:cs="Times New Roman"/>
          <w:color w:val="000000"/>
          <w:sz w:val="27"/>
          <w:szCs w:val="27"/>
          <w:lang w:eastAsia="nl-NL"/>
        </w:rPr>
      </w:pPr>
      <w:r w:rsidRPr="00181E6D">
        <w:rPr>
          <w:rFonts w:ascii="Verdana" w:eastAsia="Times New Roman" w:hAnsi="Verdana" w:cs="Times New Roman"/>
          <w:color w:val="000000"/>
          <w:sz w:val="20"/>
          <w:szCs w:val="20"/>
          <w:lang w:eastAsia="nl-NL"/>
        </w:rPr>
        <w:t> </w:t>
      </w:r>
    </w:p>
    <w:p w:rsidR="00181E6D" w:rsidRPr="00181E6D" w:rsidRDefault="00181E6D" w:rsidP="00181E6D">
      <w:pPr>
        <w:spacing w:after="0" w:line="280" w:lineRule="atLeast"/>
        <w:rPr>
          <w:rFonts w:ascii="Times New Roman" w:eastAsia="Times New Roman" w:hAnsi="Times New Roman" w:cs="Times New Roman"/>
          <w:color w:val="000000"/>
          <w:sz w:val="27"/>
          <w:szCs w:val="27"/>
          <w:lang w:eastAsia="nl-NL"/>
        </w:rPr>
      </w:pPr>
      <w:r w:rsidRPr="00181E6D">
        <w:rPr>
          <w:rFonts w:ascii="Verdana" w:eastAsia="Times New Roman" w:hAnsi="Verdana" w:cs="Times New Roman"/>
          <w:color w:val="000000"/>
          <w:sz w:val="20"/>
          <w:szCs w:val="20"/>
          <w:lang w:eastAsia="nl-NL"/>
        </w:rPr>
        <w:t xml:space="preserve">2. De tweede categorie vormen de wilde dieren. Dit zijn geen biologische wezens van vlees en bloed en behoren dus niet tot het terrein der zoölogie (dierkunde) maar tot dat der </w:t>
      </w:r>
      <w:proofErr w:type="spellStart"/>
      <w:r w:rsidRPr="00181E6D">
        <w:rPr>
          <w:rFonts w:ascii="Verdana" w:eastAsia="Times New Roman" w:hAnsi="Verdana" w:cs="Times New Roman"/>
          <w:color w:val="000000"/>
          <w:sz w:val="20"/>
          <w:szCs w:val="20"/>
          <w:lang w:eastAsia="nl-NL"/>
        </w:rPr>
        <w:t>demonologie</w:t>
      </w:r>
      <w:proofErr w:type="spellEnd"/>
      <w:r w:rsidRPr="00181E6D">
        <w:rPr>
          <w:rFonts w:ascii="Verdana" w:eastAsia="Times New Roman" w:hAnsi="Verdana" w:cs="Times New Roman"/>
          <w:color w:val="000000"/>
          <w:sz w:val="20"/>
          <w:szCs w:val="20"/>
          <w:lang w:eastAsia="nl-NL"/>
        </w:rPr>
        <w:t xml:space="preserve"> (leer 'over de demonen). De wilde dieren in de Openbaring stellen dus voor de </w:t>
      </w:r>
      <w:r w:rsidRPr="00181E6D">
        <w:rPr>
          <w:rFonts w:ascii="Verdana" w:eastAsia="Times New Roman" w:hAnsi="Verdana" w:cs="Times New Roman"/>
          <w:color w:val="000000"/>
          <w:sz w:val="20"/>
          <w:lang w:eastAsia="nl-NL"/>
        </w:rPr>
        <w:t>boze</w:t>
      </w:r>
      <w:r w:rsidRPr="00181E6D">
        <w:rPr>
          <w:rFonts w:ascii="Verdana" w:eastAsia="Times New Roman" w:hAnsi="Verdana" w:cs="Times New Roman"/>
          <w:color w:val="000000"/>
          <w:sz w:val="20"/>
          <w:szCs w:val="20"/>
          <w:lang w:eastAsia="nl-NL"/>
        </w:rPr>
        <w:t> machten en de onreine geesten.</w:t>
      </w:r>
    </w:p>
    <w:p w:rsidR="00181E6D" w:rsidRPr="00181E6D" w:rsidRDefault="00181E6D" w:rsidP="00181E6D">
      <w:pPr>
        <w:spacing w:after="0" w:line="360" w:lineRule="atLeast"/>
        <w:outlineLvl w:val="2"/>
        <w:rPr>
          <w:rFonts w:ascii="Arial" w:eastAsia="Times New Roman" w:hAnsi="Arial" w:cs="Arial"/>
          <w:b/>
          <w:bCs/>
          <w:color w:val="000000"/>
          <w:sz w:val="36"/>
          <w:szCs w:val="36"/>
          <w:lang w:eastAsia="nl-NL"/>
        </w:rPr>
      </w:pPr>
      <w:r w:rsidRPr="00181E6D">
        <w:rPr>
          <w:rFonts w:ascii="Verdana" w:eastAsia="Times New Roman" w:hAnsi="Verdana" w:cs="Arial"/>
          <w:b/>
          <w:bCs/>
          <w:color w:val="000000"/>
          <w:sz w:val="20"/>
          <w:szCs w:val="20"/>
          <w:lang w:eastAsia="nl-NL"/>
        </w:rPr>
        <w:br/>
      </w:r>
      <w:r w:rsidRPr="00181E6D">
        <w:rPr>
          <w:rFonts w:ascii="Arial" w:eastAsia="Times New Roman" w:hAnsi="Arial" w:cs="Arial"/>
          <w:color w:val="000000"/>
          <w:sz w:val="36"/>
          <w:szCs w:val="36"/>
          <w:lang w:eastAsia="nl-NL"/>
        </w:rPr>
        <w:t>Hoe men tot een dergelijke exegese komt?</w:t>
      </w:r>
    </w:p>
    <w:p w:rsidR="00181E6D" w:rsidRPr="00181E6D" w:rsidRDefault="00181E6D" w:rsidP="00181E6D">
      <w:pPr>
        <w:spacing w:after="0" w:line="280" w:lineRule="atLeast"/>
        <w:rPr>
          <w:rFonts w:ascii="Times New Roman" w:eastAsia="Times New Roman" w:hAnsi="Times New Roman" w:cs="Times New Roman"/>
          <w:color w:val="000000"/>
          <w:sz w:val="27"/>
          <w:szCs w:val="27"/>
          <w:lang w:eastAsia="nl-NL"/>
        </w:rPr>
      </w:pPr>
      <w:r w:rsidRPr="00181E6D">
        <w:rPr>
          <w:rFonts w:ascii="Verdana" w:eastAsia="Times New Roman" w:hAnsi="Verdana" w:cs="Times New Roman"/>
          <w:color w:val="000000"/>
          <w:sz w:val="20"/>
          <w:szCs w:val="20"/>
          <w:lang w:eastAsia="nl-NL"/>
        </w:rPr>
        <w:t> </w:t>
      </w:r>
    </w:p>
    <w:p w:rsidR="00181E6D" w:rsidRPr="00181E6D" w:rsidRDefault="00181E6D" w:rsidP="00181E6D">
      <w:pPr>
        <w:spacing w:after="0" w:line="280" w:lineRule="atLeast"/>
        <w:rPr>
          <w:rFonts w:ascii="Times New Roman" w:eastAsia="Times New Roman" w:hAnsi="Times New Roman" w:cs="Times New Roman"/>
          <w:color w:val="000000"/>
          <w:sz w:val="27"/>
          <w:szCs w:val="27"/>
          <w:lang w:eastAsia="nl-NL"/>
        </w:rPr>
      </w:pPr>
      <w:r w:rsidRPr="00181E6D">
        <w:rPr>
          <w:rFonts w:ascii="Verdana" w:eastAsia="Times New Roman" w:hAnsi="Verdana" w:cs="Times New Roman"/>
          <w:b/>
          <w:bCs/>
          <w:color w:val="000000"/>
          <w:sz w:val="20"/>
          <w:szCs w:val="20"/>
          <w:lang w:eastAsia="nl-NL"/>
        </w:rPr>
        <w:t>*</w:t>
      </w:r>
      <w:r w:rsidRPr="00181E6D">
        <w:rPr>
          <w:rFonts w:ascii="Verdana" w:eastAsia="Times New Roman" w:hAnsi="Verdana" w:cs="Times New Roman"/>
          <w:color w:val="000000"/>
          <w:sz w:val="20"/>
          <w:szCs w:val="20"/>
          <w:lang w:eastAsia="nl-NL"/>
        </w:rPr>
        <w:t xml:space="preserve"> Op grond van de analogie, dit is de waarheid van iets uit overeenkomstige feiten (teksten) afleiden en daaruit conclusies trekken. We lezen bijvoorbeeld in Openbaring 20:2: 'En hij greep de draak, de oude slang, dat is de duivel en de satan. . . '. We constateren dan, dat we hier niet te </w:t>
      </w:r>
      <w:r w:rsidRPr="00181E6D">
        <w:rPr>
          <w:rFonts w:ascii="Verdana" w:eastAsia="Times New Roman" w:hAnsi="Verdana" w:cs="Times New Roman"/>
          <w:color w:val="000000"/>
          <w:sz w:val="20"/>
          <w:szCs w:val="20"/>
          <w:lang w:eastAsia="nl-NL"/>
        </w:rPr>
        <w:lastRenderedPageBreak/>
        <w:t>maken hebben met een prehistorisch of biologisch monster, maar met een </w:t>
      </w:r>
      <w:r w:rsidRPr="00181E6D">
        <w:rPr>
          <w:rFonts w:ascii="Verdana" w:eastAsia="Times New Roman" w:hAnsi="Verdana" w:cs="Times New Roman"/>
          <w:color w:val="000000"/>
          <w:sz w:val="20"/>
          <w:lang w:eastAsia="nl-NL"/>
        </w:rPr>
        <w:t>boze</w:t>
      </w:r>
      <w:r w:rsidRPr="00181E6D">
        <w:rPr>
          <w:rFonts w:ascii="Verdana" w:eastAsia="Times New Roman" w:hAnsi="Verdana" w:cs="Times New Roman"/>
          <w:color w:val="000000"/>
          <w:sz w:val="20"/>
          <w:szCs w:val="20"/>
          <w:lang w:eastAsia="nl-NL"/>
        </w:rPr>
        <w:t> geest, de duivel. Draken en slangen behoren tot de wilde dieren, dus wanneer er sprake is van wilde dieren, wil dit zeggen: de </w:t>
      </w:r>
      <w:r w:rsidRPr="00181E6D">
        <w:rPr>
          <w:rFonts w:ascii="Verdana" w:eastAsia="Times New Roman" w:hAnsi="Verdana" w:cs="Times New Roman"/>
          <w:color w:val="000000"/>
          <w:sz w:val="20"/>
          <w:lang w:eastAsia="nl-NL"/>
        </w:rPr>
        <w:t>boze</w:t>
      </w:r>
      <w:r w:rsidRPr="00181E6D">
        <w:rPr>
          <w:rFonts w:ascii="Verdana" w:eastAsia="Times New Roman" w:hAnsi="Verdana" w:cs="Times New Roman"/>
          <w:color w:val="000000"/>
          <w:sz w:val="20"/>
          <w:szCs w:val="20"/>
          <w:lang w:eastAsia="nl-NL"/>
        </w:rPr>
        <w:t> geesten, de demonen. Ook op andere plaatsen lezen we hiervan. </w:t>
      </w:r>
      <w:r w:rsidRPr="00181E6D">
        <w:rPr>
          <w:rFonts w:ascii="Verdana" w:eastAsia="Times New Roman" w:hAnsi="Verdana" w:cs="Times New Roman"/>
          <w:color w:val="000000"/>
          <w:sz w:val="20"/>
          <w:lang w:eastAsia="nl-NL"/>
        </w:rPr>
        <w:t>Jezus</w:t>
      </w:r>
      <w:r w:rsidRPr="00181E6D">
        <w:rPr>
          <w:rFonts w:ascii="Verdana" w:eastAsia="Times New Roman" w:hAnsi="Verdana" w:cs="Times New Roman"/>
          <w:color w:val="000000"/>
          <w:sz w:val="20"/>
          <w:szCs w:val="20"/>
          <w:lang w:eastAsia="nl-NL"/>
        </w:rPr>
        <w:t> zegt in Lucas 10:19: 'Ik zag de satan als een bliksem uit de hemel vallen. Zie, Ik heb u macht gegeven om op slangen en schorpioenen te treden en tegen de gehele legermacht van de vijand. . . ; </w:t>
      </w:r>
      <w:r w:rsidRPr="00181E6D">
        <w:rPr>
          <w:rFonts w:ascii="Verdana" w:eastAsia="Times New Roman" w:hAnsi="Verdana" w:cs="Times New Roman"/>
          <w:color w:val="000000"/>
          <w:sz w:val="20"/>
          <w:lang w:eastAsia="nl-NL"/>
        </w:rPr>
        <w:t>evenwel</w:t>
      </w:r>
      <w:r w:rsidRPr="00181E6D">
        <w:rPr>
          <w:rFonts w:ascii="Verdana" w:eastAsia="Times New Roman" w:hAnsi="Verdana" w:cs="Times New Roman"/>
          <w:color w:val="000000"/>
          <w:sz w:val="20"/>
          <w:szCs w:val="20"/>
          <w:lang w:eastAsia="nl-NL"/>
        </w:rPr>
        <w:t>, verheugt u niet hierover, dat de geesten zich aan u onderwerpen...'</w:t>
      </w:r>
    </w:p>
    <w:p w:rsidR="00181E6D" w:rsidRPr="00181E6D" w:rsidRDefault="00181E6D" w:rsidP="00181E6D">
      <w:pPr>
        <w:spacing w:after="0" w:line="280" w:lineRule="atLeast"/>
        <w:rPr>
          <w:rFonts w:ascii="Times New Roman" w:eastAsia="Times New Roman" w:hAnsi="Times New Roman" w:cs="Times New Roman"/>
          <w:color w:val="000000"/>
          <w:sz w:val="27"/>
          <w:szCs w:val="27"/>
          <w:lang w:eastAsia="nl-NL"/>
        </w:rPr>
      </w:pPr>
      <w:r w:rsidRPr="00181E6D">
        <w:rPr>
          <w:rFonts w:ascii="Verdana" w:eastAsia="Times New Roman" w:hAnsi="Verdana" w:cs="Times New Roman"/>
          <w:color w:val="000000"/>
          <w:sz w:val="20"/>
          <w:szCs w:val="20"/>
          <w:lang w:eastAsia="nl-NL"/>
        </w:rPr>
        <w:t> </w:t>
      </w:r>
    </w:p>
    <w:p w:rsidR="00181E6D" w:rsidRPr="00181E6D" w:rsidRDefault="00181E6D" w:rsidP="00181E6D">
      <w:pPr>
        <w:spacing w:after="0" w:line="280" w:lineRule="atLeast"/>
        <w:rPr>
          <w:rFonts w:ascii="Times New Roman" w:eastAsia="Times New Roman" w:hAnsi="Times New Roman" w:cs="Times New Roman"/>
          <w:color w:val="000000"/>
          <w:sz w:val="27"/>
          <w:szCs w:val="27"/>
          <w:lang w:eastAsia="nl-NL"/>
        </w:rPr>
      </w:pPr>
      <w:r w:rsidRPr="00181E6D">
        <w:rPr>
          <w:rFonts w:ascii="Verdana" w:eastAsia="Times New Roman" w:hAnsi="Verdana" w:cs="Times New Roman"/>
          <w:b/>
          <w:bCs/>
          <w:color w:val="000000"/>
          <w:sz w:val="20"/>
          <w:lang w:eastAsia="nl-NL"/>
        </w:rPr>
        <w:t>*</w:t>
      </w:r>
      <w:r w:rsidRPr="00181E6D">
        <w:rPr>
          <w:rFonts w:ascii="Verdana" w:eastAsia="Times New Roman" w:hAnsi="Verdana" w:cs="Times New Roman"/>
          <w:color w:val="000000"/>
          <w:sz w:val="20"/>
          <w:lang w:eastAsia="nl-NL"/>
        </w:rPr>
        <w:t> Op grond van de zoölogische geografie (d.i. de wetenschap, die zich bezighoudt met de vraag welke dieren op een bepaalde plaats voorkomen). </w:t>
      </w:r>
      <w:r w:rsidRPr="00181E6D">
        <w:rPr>
          <w:rFonts w:ascii="Verdana" w:eastAsia="Times New Roman" w:hAnsi="Verdana" w:cs="Times New Roman"/>
          <w:color w:val="000000"/>
          <w:sz w:val="20"/>
          <w:szCs w:val="20"/>
          <w:lang w:eastAsia="nl-NL"/>
        </w:rPr>
        <w:t>In Marcus 13:13 staat: 'En Hij werd in de woestijn veertig dagen verzocht door de satan en Hij was bij de wilde dieren. . . ' Hoewel er in de woestijn wel enkele dieren voorkomen, is het door het gebrek aan water geen gebied waar dieren graag vertoeven; het gebied bij het oerwoud is het terrein bij uitstek voor de wilde dieren. Bovendien is het zo, dat de moderne samenleving juist een gevaar voor de wilde dieren vormt. Talrijke diersoorten zijn al door de mens uitgeroeid. De bekende natuurreservaten beschermen het dier juist voor de mens.</w:t>
      </w:r>
    </w:p>
    <w:p w:rsidR="00181E6D" w:rsidRPr="00181E6D" w:rsidRDefault="00181E6D" w:rsidP="00181E6D">
      <w:pPr>
        <w:spacing w:after="0" w:line="280" w:lineRule="atLeast"/>
        <w:rPr>
          <w:rFonts w:ascii="Times New Roman" w:eastAsia="Times New Roman" w:hAnsi="Times New Roman" w:cs="Times New Roman"/>
          <w:color w:val="000000"/>
          <w:sz w:val="27"/>
          <w:szCs w:val="27"/>
          <w:lang w:eastAsia="nl-NL"/>
        </w:rPr>
      </w:pPr>
      <w:r w:rsidRPr="00181E6D">
        <w:rPr>
          <w:rFonts w:ascii="Verdana" w:eastAsia="Times New Roman" w:hAnsi="Verdana" w:cs="Times New Roman"/>
          <w:color w:val="000000"/>
          <w:sz w:val="20"/>
          <w:szCs w:val="20"/>
          <w:lang w:eastAsia="nl-NL"/>
        </w:rPr>
        <w:t> </w:t>
      </w:r>
    </w:p>
    <w:p w:rsidR="00181E6D" w:rsidRPr="00181E6D" w:rsidRDefault="00181E6D" w:rsidP="00181E6D">
      <w:pPr>
        <w:spacing w:after="0" w:line="280" w:lineRule="atLeast"/>
        <w:rPr>
          <w:rFonts w:ascii="Times New Roman" w:eastAsia="Times New Roman" w:hAnsi="Times New Roman" w:cs="Times New Roman"/>
          <w:color w:val="000000"/>
          <w:sz w:val="27"/>
          <w:szCs w:val="27"/>
          <w:lang w:eastAsia="nl-NL"/>
        </w:rPr>
      </w:pPr>
      <w:r w:rsidRPr="00181E6D">
        <w:rPr>
          <w:rFonts w:ascii="Verdana" w:eastAsia="Times New Roman" w:hAnsi="Verdana" w:cs="Times New Roman"/>
          <w:b/>
          <w:bCs/>
          <w:color w:val="000000"/>
          <w:sz w:val="20"/>
          <w:szCs w:val="20"/>
          <w:lang w:eastAsia="nl-NL"/>
        </w:rPr>
        <w:t>*</w:t>
      </w:r>
      <w:r w:rsidRPr="00181E6D">
        <w:rPr>
          <w:rFonts w:ascii="Verdana" w:eastAsia="Times New Roman" w:hAnsi="Verdana" w:cs="Times New Roman"/>
          <w:color w:val="000000"/>
          <w:sz w:val="20"/>
          <w:szCs w:val="20"/>
          <w:lang w:eastAsia="nl-NL"/>
        </w:rPr>
        <w:t> Op 'grond van de </w:t>
      </w:r>
      <w:r w:rsidRPr="00181E6D">
        <w:rPr>
          <w:rFonts w:ascii="Verdana" w:eastAsia="Times New Roman" w:hAnsi="Verdana" w:cs="Times New Roman"/>
          <w:color w:val="000000"/>
          <w:sz w:val="20"/>
          <w:lang w:eastAsia="nl-NL"/>
        </w:rPr>
        <w:t>'</w:t>
      </w:r>
      <w:proofErr w:type="spellStart"/>
      <w:r w:rsidRPr="00181E6D">
        <w:rPr>
          <w:rFonts w:ascii="Verdana" w:eastAsia="Times New Roman" w:hAnsi="Verdana" w:cs="Times New Roman"/>
          <w:color w:val="000000"/>
          <w:sz w:val="20"/>
          <w:szCs w:val="20"/>
          <w:lang w:eastAsia="nl-NL"/>
        </w:rPr>
        <w:t>theologica</w:t>
      </w:r>
      <w:proofErr w:type="spellEnd"/>
      <w:r w:rsidRPr="00181E6D">
        <w:rPr>
          <w:rFonts w:ascii="Verdana" w:eastAsia="Times New Roman" w:hAnsi="Verdana" w:cs="Times New Roman"/>
          <w:color w:val="000000"/>
          <w:sz w:val="20"/>
          <w:szCs w:val="20"/>
          <w:lang w:eastAsia="nl-NL"/>
        </w:rPr>
        <w:t>'. Dit wil zeggen: de theologie in verband met de logische, taalkundige betrekkingen tussen de woorden en het zinsverband. Een voorbeeld ter illustratie. In Openbaring 6:8 e.v. lezen we: 'En ik zag, en zie een vaal paard, en die daarop zat, zijn naam was de dood, en het dodenrijk volgde achter hem. En hun werd macht gegeven over het vierde deel der aarde om te doden'.</w:t>
      </w:r>
    </w:p>
    <w:p w:rsidR="00181E6D" w:rsidRPr="00181E6D" w:rsidRDefault="00181E6D" w:rsidP="00181E6D">
      <w:pPr>
        <w:spacing w:after="0" w:line="280" w:lineRule="atLeast"/>
        <w:ind w:left="360"/>
        <w:rPr>
          <w:rFonts w:ascii="Times New Roman" w:eastAsia="Times New Roman" w:hAnsi="Times New Roman" w:cs="Times New Roman"/>
          <w:color w:val="000000"/>
          <w:sz w:val="27"/>
          <w:szCs w:val="27"/>
          <w:lang w:eastAsia="nl-NL"/>
        </w:rPr>
      </w:pPr>
      <w:r w:rsidRPr="00181E6D">
        <w:rPr>
          <w:rFonts w:ascii="Verdana" w:eastAsia="Times New Roman" w:hAnsi="Verdana" w:cs="Times New Roman"/>
          <w:color w:val="000000"/>
          <w:sz w:val="20"/>
          <w:szCs w:val="20"/>
          <w:lang w:eastAsia="nl-NL"/>
        </w:rPr>
        <w:t> </w:t>
      </w:r>
    </w:p>
    <w:p w:rsidR="00181E6D" w:rsidRPr="00181E6D" w:rsidRDefault="00181E6D" w:rsidP="00181E6D">
      <w:pPr>
        <w:spacing w:after="0" w:line="280" w:lineRule="atLeast"/>
        <w:rPr>
          <w:rFonts w:ascii="Times New Roman" w:eastAsia="Times New Roman" w:hAnsi="Times New Roman" w:cs="Times New Roman"/>
          <w:color w:val="000000"/>
          <w:sz w:val="27"/>
          <w:szCs w:val="27"/>
          <w:lang w:eastAsia="nl-NL"/>
        </w:rPr>
      </w:pPr>
      <w:r w:rsidRPr="00181E6D">
        <w:rPr>
          <w:rFonts w:ascii="Verdana" w:eastAsia="Times New Roman" w:hAnsi="Verdana" w:cs="Times New Roman"/>
          <w:color w:val="000000"/>
          <w:sz w:val="20"/>
          <w:szCs w:val="20"/>
          <w:lang w:eastAsia="nl-NL"/>
        </w:rPr>
        <w:t>Een veel voorkomende vraag in taallessen en examenopgaven Nederlands luidt: 'Waarop slaat 'hun'?' Deze vraag kunnen we hier ook stellen en beantwoorden. 'Hun' slaat op het vale paard, de dood en het dodenrijk. Deze groep duivelse doodsmachten gaan nu opereren met de volgende middelen (in de grammatica aangeduid met '</w:t>
      </w:r>
      <w:proofErr w:type="spellStart"/>
      <w:r w:rsidRPr="00181E6D">
        <w:rPr>
          <w:rFonts w:ascii="Verdana" w:eastAsia="Times New Roman" w:hAnsi="Verdana" w:cs="Times New Roman"/>
          <w:color w:val="000000"/>
          <w:sz w:val="20"/>
          <w:szCs w:val="20"/>
          <w:lang w:eastAsia="nl-NL"/>
        </w:rPr>
        <w:t>bijw</w:t>
      </w:r>
      <w:proofErr w:type="spellEnd"/>
      <w:r w:rsidRPr="00181E6D">
        <w:rPr>
          <w:rFonts w:ascii="Verdana" w:eastAsia="Times New Roman" w:hAnsi="Verdana" w:cs="Times New Roman"/>
          <w:color w:val="000000"/>
          <w:sz w:val="20"/>
          <w:szCs w:val="20"/>
          <w:lang w:eastAsia="nl-NL"/>
        </w:rPr>
        <w:t>. </w:t>
      </w:r>
      <w:r w:rsidRPr="00181E6D">
        <w:rPr>
          <w:rFonts w:ascii="Verdana" w:eastAsia="Times New Roman" w:hAnsi="Verdana" w:cs="Times New Roman"/>
          <w:color w:val="000000"/>
          <w:sz w:val="20"/>
          <w:lang w:eastAsia="nl-NL"/>
        </w:rPr>
        <w:t>bepaling</w:t>
      </w:r>
      <w:r w:rsidRPr="00181E6D">
        <w:rPr>
          <w:rFonts w:ascii="Verdana" w:eastAsia="Times New Roman" w:hAnsi="Verdana" w:cs="Times New Roman"/>
          <w:color w:val="000000"/>
          <w:sz w:val="20"/>
          <w:szCs w:val="20"/>
          <w:lang w:eastAsia="nl-NL"/>
        </w:rPr>
        <w:t> van middel').</w:t>
      </w:r>
    </w:p>
    <w:p w:rsidR="00181E6D" w:rsidRPr="00181E6D" w:rsidRDefault="00181E6D" w:rsidP="00181E6D">
      <w:pPr>
        <w:spacing w:after="0" w:line="280" w:lineRule="atLeast"/>
        <w:rPr>
          <w:rFonts w:ascii="Times New Roman" w:eastAsia="Times New Roman" w:hAnsi="Times New Roman" w:cs="Times New Roman"/>
          <w:color w:val="000000"/>
          <w:sz w:val="27"/>
          <w:szCs w:val="27"/>
          <w:lang w:eastAsia="nl-NL"/>
        </w:rPr>
      </w:pPr>
      <w:r w:rsidRPr="00181E6D">
        <w:rPr>
          <w:rFonts w:ascii="Verdana" w:eastAsia="Times New Roman" w:hAnsi="Verdana" w:cs="Times New Roman"/>
          <w:color w:val="000000"/>
          <w:sz w:val="20"/>
          <w:lang w:eastAsia="nl-NL"/>
        </w:rPr>
        <w:t>- met het zwaard ( = valse leringen)</w:t>
      </w:r>
      <w:r w:rsidRPr="00181E6D">
        <w:rPr>
          <w:rFonts w:ascii="Verdana" w:eastAsia="Times New Roman" w:hAnsi="Verdana" w:cs="Times New Roman"/>
          <w:color w:val="000000"/>
          <w:sz w:val="20"/>
          <w:szCs w:val="20"/>
          <w:lang w:eastAsia="nl-NL"/>
        </w:rPr>
        <w:br/>
      </w:r>
      <w:r w:rsidRPr="00181E6D">
        <w:rPr>
          <w:rFonts w:ascii="Verdana" w:eastAsia="Times New Roman" w:hAnsi="Verdana" w:cs="Times New Roman"/>
          <w:color w:val="000000"/>
          <w:sz w:val="20"/>
          <w:lang w:eastAsia="nl-NL"/>
        </w:rPr>
        <w:t>- met de honger (= het ontbreken van geestelijk voedsel)</w:t>
      </w:r>
      <w:r w:rsidRPr="00181E6D">
        <w:rPr>
          <w:rFonts w:ascii="Verdana" w:eastAsia="Times New Roman" w:hAnsi="Verdana" w:cs="Times New Roman"/>
          <w:color w:val="000000"/>
          <w:sz w:val="20"/>
          <w:szCs w:val="20"/>
          <w:lang w:eastAsia="nl-NL"/>
        </w:rPr>
        <w:br/>
      </w:r>
      <w:r w:rsidRPr="00181E6D">
        <w:rPr>
          <w:rFonts w:ascii="Verdana" w:eastAsia="Times New Roman" w:hAnsi="Verdana" w:cs="Times New Roman"/>
          <w:color w:val="000000"/>
          <w:sz w:val="20"/>
          <w:lang w:eastAsia="nl-NL"/>
        </w:rPr>
        <w:t>- met de zwarte dood (= occultisme)</w:t>
      </w:r>
    </w:p>
    <w:p w:rsidR="00181E6D" w:rsidRPr="00181E6D" w:rsidRDefault="00181E6D" w:rsidP="00181E6D">
      <w:pPr>
        <w:spacing w:after="0" w:line="280" w:lineRule="atLeast"/>
        <w:rPr>
          <w:rFonts w:ascii="Times New Roman" w:eastAsia="Times New Roman" w:hAnsi="Times New Roman" w:cs="Times New Roman"/>
          <w:color w:val="000000"/>
          <w:sz w:val="27"/>
          <w:szCs w:val="27"/>
          <w:lang w:eastAsia="nl-NL"/>
        </w:rPr>
      </w:pPr>
      <w:r w:rsidRPr="00181E6D">
        <w:rPr>
          <w:rFonts w:ascii="Verdana" w:eastAsia="Times New Roman" w:hAnsi="Verdana" w:cs="Times New Roman"/>
          <w:color w:val="000000"/>
          <w:sz w:val="20"/>
          <w:szCs w:val="20"/>
          <w:lang w:eastAsia="nl-NL"/>
        </w:rPr>
        <w:t>- de wilde dieren.</w:t>
      </w:r>
    </w:p>
    <w:p w:rsidR="00181E6D" w:rsidRPr="00181E6D" w:rsidRDefault="00181E6D" w:rsidP="00181E6D">
      <w:pPr>
        <w:spacing w:after="0" w:line="280" w:lineRule="atLeast"/>
        <w:rPr>
          <w:rFonts w:ascii="Times New Roman" w:eastAsia="Times New Roman" w:hAnsi="Times New Roman" w:cs="Times New Roman"/>
          <w:color w:val="000000"/>
          <w:sz w:val="27"/>
          <w:szCs w:val="27"/>
          <w:lang w:eastAsia="nl-NL"/>
        </w:rPr>
      </w:pPr>
      <w:r w:rsidRPr="00181E6D">
        <w:rPr>
          <w:rFonts w:ascii="Verdana" w:eastAsia="Times New Roman" w:hAnsi="Verdana" w:cs="Times New Roman"/>
          <w:color w:val="000000"/>
          <w:sz w:val="20"/>
          <w:szCs w:val="20"/>
          <w:lang w:eastAsia="nl-NL"/>
        </w:rPr>
        <w:t>Het is begrijpelijk dat bij de eerste drie genoemde beelden, die op een geestelijke realiteit wijzen, geen plaats is voor natuurlijke wezens (logica). Bovendien blijkt uit vele andere teksten in de </w:t>
      </w:r>
      <w:r w:rsidRPr="00181E6D">
        <w:rPr>
          <w:rFonts w:ascii="Verdana" w:eastAsia="Times New Roman" w:hAnsi="Verdana" w:cs="Times New Roman"/>
          <w:color w:val="000000"/>
          <w:sz w:val="20"/>
          <w:lang w:eastAsia="nl-NL"/>
        </w:rPr>
        <w:t>bijbel</w:t>
      </w:r>
      <w:r w:rsidRPr="00181E6D">
        <w:rPr>
          <w:rFonts w:ascii="Verdana" w:eastAsia="Times New Roman" w:hAnsi="Verdana" w:cs="Times New Roman"/>
          <w:color w:val="000000"/>
          <w:sz w:val="20"/>
          <w:szCs w:val="20"/>
          <w:lang w:eastAsia="nl-NL"/>
        </w:rPr>
        <w:t>, dat wilde dieren beelden zijn van geestelijke machten (theologie). </w:t>
      </w:r>
      <w:r w:rsidRPr="00181E6D">
        <w:rPr>
          <w:rFonts w:ascii="Verdana" w:eastAsia="Times New Roman" w:hAnsi="Verdana" w:cs="Times New Roman"/>
          <w:color w:val="000000"/>
          <w:sz w:val="20"/>
          <w:lang w:eastAsia="nl-NL"/>
        </w:rPr>
        <w:t>Tenslotte</w:t>
      </w:r>
      <w:r w:rsidRPr="00181E6D">
        <w:rPr>
          <w:rFonts w:ascii="Verdana" w:eastAsia="Times New Roman" w:hAnsi="Verdana" w:cs="Times New Roman"/>
          <w:color w:val="000000"/>
          <w:sz w:val="20"/>
          <w:szCs w:val="20"/>
          <w:lang w:eastAsia="nl-NL"/>
        </w:rPr>
        <w:t> duidt het voegwoord 'en door de wilde dieren', op het nevenschikkende, aaneenschakelende zinsverband (grammatica).</w:t>
      </w:r>
    </w:p>
    <w:p w:rsidR="00181E6D" w:rsidRPr="00181E6D" w:rsidRDefault="00181E6D" w:rsidP="00181E6D">
      <w:pPr>
        <w:spacing w:after="0" w:line="280" w:lineRule="atLeast"/>
        <w:outlineLvl w:val="2"/>
        <w:rPr>
          <w:rFonts w:ascii="Arial" w:eastAsia="Times New Roman" w:hAnsi="Arial" w:cs="Arial"/>
          <w:b/>
          <w:bCs/>
          <w:color w:val="000000"/>
          <w:sz w:val="36"/>
          <w:szCs w:val="36"/>
          <w:lang w:eastAsia="nl-NL"/>
        </w:rPr>
      </w:pPr>
      <w:r w:rsidRPr="00181E6D">
        <w:rPr>
          <w:rFonts w:ascii="Arial" w:eastAsia="Times New Roman" w:hAnsi="Arial" w:cs="Arial"/>
          <w:color w:val="000000"/>
          <w:sz w:val="36"/>
          <w:szCs w:val="36"/>
          <w:lang w:eastAsia="nl-NL"/>
        </w:rPr>
        <w:t> </w:t>
      </w:r>
    </w:p>
    <w:p w:rsidR="00181E6D" w:rsidRPr="00181E6D" w:rsidRDefault="00181E6D" w:rsidP="00181E6D">
      <w:pPr>
        <w:spacing w:after="0" w:line="360" w:lineRule="atLeast"/>
        <w:outlineLvl w:val="2"/>
        <w:rPr>
          <w:rFonts w:ascii="Arial" w:eastAsia="Times New Roman" w:hAnsi="Arial" w:cs="Arial"/>
          <w:b/>
          <w:bCs/>
          <w:color w:val="000000"/>
          <w:sz w:val="36"/>
          <w:szCs w:val="36"/>
          <w:lang w:eastAsia="nl-NL"/>
        </w:rPr>
      </w:pPr>
      <w:r w:rsidRPr="00181E6D">
        <w:rPr>
          <w:rFonts w:ascii="Arial" w:eastAsia="Times New Roman" w:hAnsi="Arial" w:cs="Arial"/>
          <w:i/>
          <w:iCs/>
          <w:color w:val="000000"/>
          <w:sz w:val="36"/>
          <w:szCs w:val="36"/>
          <w:lang w:eastAsia="nl-NL"/>
        </w:rPr>
        <w:t>Bladeren</w:t>
      </w:r>
    </w:p>
    <w:p w:rsidR="00181E6D" w:rsidRPr="00181E6D" w:rsidRDefault="00181E6D" w:rsidP="00181E6D">
      <w:pPr>
        <w:spacing w:after="0" w:line="280" w:lineRule="atLeast"/>
        <w:outlineLvl w:val="2"/>
        <w:rPr>
          <w:rFonts w:ascii="Arial" w:eastAsia="Times New Roman" w:hAnsi="Arial" w:cs="Arial"/>
          <w:b/>
          <w:bCs/>
          <w:color w:val="000000"/>
          <w:sz w:val="36"/>
          <w:szCs w:val="36"/>
          <w:lang w:eastAsia="nl-NL"/>
        </w:rPr>
      </w:pPr>
      <w:r w:rsidRPr="00181E6D">
        <w:rPr>
          <w:rFonts w:ascii="Arial" w:eastAsia="Times New Roman" w:hAnsi="Arial" w:cs="Arial"/>
          <w:color w:val="000000"/>
          <w:sz w:val="36"/>
          <w:szCs w:val="36"/>
          <w:lang w:eastAsia="nl-NL"/>
        </w:rPr>
        <w:t> </w:t>
      </w:r>
    </w:p>
    <w:p w:rsidR="00181E6D" w:rsidRPr="00181E6D" w:rsidRDefault="00181E6D" w:rsidP="00181E6D">
      <w:pPr>
        <w:spacing w:after="0" w:line="280" w:lineRule="atLeast"/>
        <w:rPr>
          <w:rFonts w:ascii="Times New Roman" w:eastAsia="Times New Roman" w:hAnsi="Times New Roman" w:cs="Times New Roman"/>
          <w:color w:val="000000"/>
          <w:sz w:val="27"/>
          <w:szCs w:val="27"/>
          <w:lang w:eastAsia="nl-NL"/>
        </w:rPr>
      </w:pPr>
      <w:r w:rsidRPr="00181E6D">
        <w:rPr>
          <w:rFonts w:ascii="Verdana" w:eastAsia="Times New Roman" w:hAnsi="Verdana" w:cs="Times New Roman"/>
          <w:color w:val="000000"/>
          <w:sz w:val="20"/>
          <w:szCs w:val="20"/>
          <w:lang w:eastAsia="nl-NL"/>
        </w:rPr>
        <w:t>De bladeren van het geboomte des levens wijzen op de heiliging en heil brengende werking van de geestelijke gaven (1 Cor. 12 en 14} in de gemeente. Wat beschadigd is, wordt daar geheeld, tot opbouw en genezing van allen, opdat de mens Gods volkomen zij.</w:t>
      </w:r>
    </w:p>
    <w:p w:rsidR="00181E6D" w:rsidRPr="00181E6D" w:rsidRDefault="00181E6D" w:rsidP="00181E6D">
      <w:pPr>
        <w:spacing w:after="0" w:line="360" w:lineRule="atLeast"/>
        <w:outlineLvl w:val="2"/>
        <w:rPr>
          <w:rFonts w:ascii="Arial" w:eastAsia="Times New Roman" w:hAnsi="Arial" w:cs="Arial"/>
          <w:b/>
          <w:bCs/>
          <w:color w:val="000000"/>
          <w:sz w:val="36"/>
          <w:szCs w:val="36"/>
          <w:lang w:eastAsia="nl-NL"/>
        </w:rPr>
      </w:pPr>
      <w:r w:rsidRPr="00181E6D">
        <w:rPr>
          <w:rFonts w:ascii="Verdana" w:eastAsia="Times New Roman" w:hAnsi="Verdana" w:cs="Arial"/>
          <w:b/>
          <w:bCs/>
          <w:color w:val="000000"/>
          <w:sz w:val="20"/>
          <w:szCs w:val="20"/>
          <w:lang w:eastAsia="nl-NL"/>
        </w:rPr>
        <w:br/>
      </w:r>
      <w:r w:rsidRPr="00181E6D">
        <w:rPr>
          <w:rFonts w:ascii="Arial" w:eastAsia="Times New Roman" w:hAnsi="Arial" w:cs="Arial"/>
          <w:i/>
          <w:iCs/>
          <w:color w:val="000000"/>
          <w:sz w:val="36"/>
          <w:szCs w:val="36"/>
          <w:lang w:eastAsia="nl-NL"/>
        </w:rPr>
        <w:t>boekrol</w:t>
      </w:r>
    </w:p>
    <w:p w:rsidR="00181E6D" w:rsidRPr="00181E6D" w:rsidRDefault="00181E6D" w:rsidP="00181E6D">
      <w:pPr>
        <w:spacing w:after="0" w:line="280" w:lineRule="atLeast"/>
        <w:rPr>
          <w:rFonts w:ascii="Times New Roman" w:eastAsia="Times New Roman" w:hAnsi="Times New Roman" w:cs="Times New Roman"/>
          <w:color w:val="000000"/>
          <w:sz w:val="27"/>
          <w:szCs w:val="27"/>
          <w:lang w:eastAsia="nl-NL"/>
        </w:rPr>
      </w:pPr>
      <w:r w:rsidRPr="00181E6D">
        <w:rPr>
          <w:rFonts w:ascii="Verdana" w:eastAsia="Times New Roman" w:hAnsi="Verdana" w:cs="Times New Roman"/>
          <w:color w:val="000000"/>
          <w:sz w:val="20"/>
          <w:szCs w:val="20"/>
          <w:lang w:eastAsia="nl-NL"/>
        </w:rPr>
        <w:t> </w:t>
      </w:r>
    </w:p>
    <w:p w:rsidR="00181E6D" w:rsidRPr="00181E6D" w:rsidRDefault="00181E6D" w:rsidP="00181E6D">
      <w:pPr>
        <w:spacing w:after="0" w:line="280" w:lineRule="atLeast"/>
        <w:rPr>
          <w:rFonts w:ascii="Times New Roman" w:eastAsia="Times New Roman" w:hAnsi="Times New Roman" w:cs="Times New Roman"/>
          <w:color w:val="000000"/>
          <w:sz w:val="27"/>
          <w:szCs w:val="27"/>
          <w:lang w:eastAsia="nl-NL"/>
        </w:rPr>
      </w:pPr>
      <w:r w:rsidRPr="00181E6D">
        <w:rPr>
          <w:rFonts w:ascii="Verdana" w:eastAsia="Times New Roman" w:hAnsi="Verdana" w:cs="Times New Roman"/>
          <w:color w:val="000000"/>
          <w:sz w:val="20"/>
          <w:szCs w:val="20"/>
          <w:lang w:eastAsia="nl-NL"/>
        </w:rPr>
        <w:t>De volgeschreven boekrol bevat het grootse plan tot herstel van </w:t>
      </w:r>
      <w:r w:rsidRPr="00181E6D">
        <w:rPr>
          <w:rFonts w:ascii="Verdana" w:eastAsia="Times New Roman" w:hAnsi="Verdana" w:cs="Times New Roman"/>
          <w:color w:val="000000"/>
          <w:sz w:val="20"/>
          <w:lang w:eastAsia="nl-NL"/>
        </w:rPr>
        <w:t>de</w:t>
      </w:r>
      <w:r w:rsidRPr="00181E6D">
        <w:rPr>
          <w:rFonts w:ascii="Verdana" w:eastAsia="Times New Roman" w:hAnsi="Verdana" w:cs="Times New Roman"/>
          <w:color w:val="000000"/>
          <w:sz w:val="20"/>
          <w:szCs w:val="20"/>
          <w:lang w:eastAsia="nl-NL"/>
        </w:rPr>
        <w:t> ganse creatuur. Dit heilsplan wordt door Jezus gekend en door middel van zijn gemeente uitgevoerd.</w:t>
      </w:r>
    </w:p>
    <w:p w:rsidR="00181E6D" w:rsidRPr="00181E6D" w:rsidRDefault="00181E6D" w:rsidP="00181E6D">
      <w:pPr>
        <w:spacing w:after="0" w:line="280" w:lineRule="atLeast"/>
        <w:rPr>
          <w:rFonts w:ascii="Times New Roman" w:eastAsia="Times New Roman" w:hAnsi="Times New Roman" w:cs="Times New Roman"/>
          <w:color w:val="000000"/>
          <w:sz w:val="27"/>
          <w:szCs w:val="27"/>
          <w:lang w:eastAsia="nl-NL"/>
        </w:rPr>
      </w:pPr>
      <w:r w:rsidRPr="00181E6D">
        <w:rPr>
          <w:rFonts w:ascii="Verdana" w:eastAsia="Times New Roman" w:hAnsi="Verdana" w:cs="Times New Roman"/>
          <w:color w:val="000000"/>
          <w:sz w:val="20"/>
          <w:szCs w:val="20"/>
          <w:lang w:eastAsia="nl-NL"/>
        </w:rPr>
        <w:lastRenderedPageBreak/>
        <w:t>Wanneer gesproken wordt over de hemel die terugweek als een boekrol, wil dit zeggen: men heeft geen inzicht meer in het grote, geestelijke herstel - en verlossingsplan. De strijd die hiermee gepaard gaat, is immers een kamp op leven en dood in de onzienlijke, geestelijke wereld, de hemel. Deze week echter terug: de geestelijke wereld wordt een gesloten boek.</w:t>
      </w:r>
    </w:p>
    <w:p w:rsidR="00181E6D" w:rsidRPr="00181E6D" w:rsidRDefault="00181E6D" w:rsidP="00181E6D">
      <w:pPr>
        <w:spacing w:after="0" w:line="360" w:lineRule="atLeast"/>
        <w:outlineLvl w:val="2"/>
        <w:rPr>
          <w:rFonts w:ascii="Arial" w:eastAsia="Times New Roman" w:hAnsi="Arial" w:cs="Arial"/>
          <w:b/>
          <w:bCs/>
          <w:color w:val="000000"/>
          <w:sz w:val="36"/>
          <w:szCs w:val="36"/>
          <w:lang w:eastAsia="nl-NL"/>
        </w:rPr>
      </w:pPr>
      <w:r w:rsidRPr="00181E6D">
        <w:rPr>
          <w:rFonts w:ascii="Verdana" w:eastAsia="Times New Roman" w:hAnsi="Verdana" w:cs="Arial"/>
          <w:b/>
          <w:bCs/>
          <w:color w:val="000000"/>
          <w:sz w:val="20"/>
          <w:szCs w:val="20"/>
          <w:lang w:eastAsia="nl-NL"/>
        </w:rPr>
        <w:br/>
      </w:r>
      <w:r w:rsidRPr="00181E6D">
        <w:rPr>
          <w:rFonts w:ascii="Arial" w:eastAsia="Times New Roman" w:hAnsi="Arial" w:cs="Arial"/>
          <w:i/>
          <w:iCs/>
          <w:color w:val="000000"/>
          <w:sz w:val="36"/>
          <w:szCs w:val="36"/>
          <w:lang w:eastAsia="nl-NL"/>
        </w:rPr>
        <w:t>bron</w:t>
      </w:r>
    </w:p>
    <w:p w:rsidR="00181E6D" w:rsidRPr="00181E6D" w:rsidRDefault="00181E6D" w:rsidP="00181E6D">
      <w:pPr>
        <w:spacing w:after="0" w:line="280" w:lineRule="atLeast"/>
        <w:rPr>
          <w:rFonts w:ascii="Times New Roman" w:eastAsia="Times New Roman" w:hAnsi="Times New Roman" w:cs="Times New Roman"/>
          <w:color w:val="000000"/>
          <w:sz w:val="27"/>
          <w:szCs w:val="27"/>
          <w:lang w:eastAsia="nl-NL"/>
        </w:rPr>
      </w:pPr>
      <w:r w:rsidRPr="00181E6D">
        <w:rPr>
          <w:rFonts w:ascii="Verdana" w:eastAsia="Times New Roman" w:hAnsi="Verdana" w:cs="Times New Roman"/>
          <w:color w:val="000000"/>
          <w:sz w:val="20"/>
          <w:szCs w:val="20"/>
          <w:lang w:eastAsia="nl-NL"/>
        </w:rPr>
        <w:t> </w:t>
      </w:r>
    </w:p>
    <w:p w:rsidR="00181E6D" w:rsidRPr="00181E6D" w:rsidRDefault="00181E6D" w:rsidP="00181E6D">
      <w:pPr>
        <w:spacing w:after="0" w:line="280" w:lineRule="atLeast"/>
        <w:rPr>
          <w:rFonts w:ascii="Times New Roman" w:eastAsia="Times New Roman" w:hAnsi="Times New Roman" w:cs="Times New Roman"/>
          <w:color w:val="000000"/>
          <w:sz w:val="27"/>
          <w:szCs w:val="27"/>
          <w:lang w:eastAsia="nl-NL"/>
        </w:rPr>
      </w:pPr>
      <w:r w:rsidRPr="00181E6D">
        <w:rPr>
          <w:rFonts w:ascii="Verdana" w:eastAsia="Times New Roman" w:hAnsi="Verdana" w:cs="Times New Roman"/>
          <w:color w:val="000000"/>
          <w:sz w:val="20"/>
          <w:szCs w:val="20"/>
          <w:lang w:eastAsia="nl-NL"/>
        </w:rPr>
        <w:t>Het water des levens is beeld van de Heilige Geest. De bron </w:t>
      </w:r>
      <w:r w:rsidRPr="00181E6D">
        <w:rPr>
          <w:rFonts w:ascii="Verdana" w:eastAsia="Times New Roman" w:hAnsi="Verdana" w:cs="Times New Roman"/>
          <w:color w:val="000000"/>
          <w:sz w:val="20"/>
          <w:lang w:eastAsia="nl-NL"/>
        </w:rPr>
        <w:t>waaruit</w:t>
      </w:r>
      <w:r w:rsidRPr="00181E6D">
        <w:rPr>
          <w:rFonts w:ascii="Verdana" w:eastAsia="Times New Roman" w:hAnsi="Verdana" w:cs="Times New Roman"/>
          <w:color w:val="000000"/>
          <w:sz w:val="20"/>
          <w:szCs w:val="20"/>
          <w:lang w:eastAsia="nl-NL"/>
        </w:rPr>
        <w:t> dit water stroomt is 'de troon van God en van het Lam', want de Heilige Geest gaat uit van de Vader en van de Zoon. Ook is er sprake van besmette bronnen, waaruit </w:t>
      </w:r>
      <w:r w:rsidRPr="00181E6D">
        <w:rPr>
          <w:rFonts w:ascii="Verdana" w:eastAsia="Times New Roman" w:hAnsi="Verdana" w:cs="Times New Roman"/>
          <w:color w:val="000000"/>
          <w:sz w:val="20"/>
          <w:lang w:eastAsia="nl-NL"/>
        </w:rPr>
        <w:t>boze</w:t>
      </w:r>
      <w:r w:rsidRPr="00181E6D">
        <w:rPr>
          <w:rFonts w:ascii="Verdana" w:eastAsia="Times New Roman" w:hAnsi="Verdana" w:cs="Times New Roman"/>
          <w:color w:val="000000"/>
          <w:sz w:val="20"/>
          <w:szCs w:val="20"/>
          <w:lang w:eastAsia="nl-NL"/>
        </w:rPr>
        <w:t> geesten hun leringen putten om deze door middel van dwaalleraars en valse profeten in de kerk te brengen.</w:t>
      </w:r>
    </w:p>
    <w:p w:rsidR="00181E6D" w:rsidRPr="00181E6D" w:rsidRDefault="00181E6D" w:rsidP="00181E6D">
      <w:pPr>
        <w:spacing w:after="0" w:line="360" w:lineRule="atLeast"/>
        <w:outlineLvl w:val="2"/>
        <w:rPr>
          <w:rFonts w:ascii="Arial" w:eastAsia="Times New Roman" w:hAnsi="Arial" w:cs="Arial"/>
          <w:b/>
          <w:bCs/>
          <w:color w:val="000000"/>
          <w:sz w:val="36"/>
          <w:szCs w:val="36"/>
          <w:lang w:eastAsia="nl-NL"/>
        </w:rPr>
      </w:pPr>
      <w:r w:rsidRPr="00181E6D">
        <w:rPr>
          <w:rFonts w:ascii="Verdana" w:eastAsia="Times New Roman" w:hAnsi="Verdana" w:cs="Arial"/>
          <w:b/>
          <w:bCs/>
          <w:color w:val="000000"/>
          <w:sz w:val="20"/>
          <w:szCs w:val="20"/>
          <w:lang w:eastAsia="nl-NL"/>
        </w:rPr>
        <w:br/>
      </w:r>
      <w:r w:rsidRPr="00181E6D">
        <w:rPr>
          <w:rFonts w:ascii="Arial" w:eastAsia="Times New Roman" w:hAnsi="Arial" w:cs="Arial"/>
          <w:i/>
          <w:iCs/>
          <w:color w:val="000000"/>
          <w:sz w:val="36"/>
          <w:szCs w:val="36"/>
          <w:lang w:eastAsia="nl-NL"/>
        </w:rPr>
        <w:t>bruid</w:t>
      </w:r>
    </w:p>
    <w:p w:rsidR="00181E6D" w:rsidRPr="00181E6D" w:rsidRDefault="00181E6D" w:rsidP="00181E6D">
      <w:pPr>
        <w:spacing w:after="0" w:line="280" w:lineRule="atLeast"/>
        <w:rPr>
          <w:rFonts w:ascii="Times New Roman" w:eastAsia="Times New Roman" w:hAnsi="Times New Roman" w:cs="Times New Roman"/>
          <w:color w:val="000000"/>
          <w:sz w:val="27"/>
          <w:szCs w:val="27"/>
          <w:lang w:eastAsia="nl-NL"/>
        </w:rPr>
      </w:pPr>
      <w:r w:rsidRPr="00181E6D">
        <w:rPr>
          <w:rFonts w:ascii="Verdana" w:eastAsia="Times New Roman" w:hAnsi="Verdana" w:cs="Times New Roman"/>
          <w:color w:val="000000"/>
          <w:sz w:val="20"/>
          <w:szCs w:val="20"/>
          <w:lang w:eastAsia="nl-NL"/>
        </w:rPr>
        <w:t> </w:t>
      </w:r>
    </w:p>
    <w:p w:rsidR="00181E6D" w:rsidRPr="00181E6D" w:rsidRDefault="00181E6D" w:rsidP="00181E6D">
      <w:pPr>
        <w:spacing w:after="0" w:line="280" w:lineRule="atLeast"/>
        <w:rPr>
          <w:rFonts w:ascii="Times New Roman" w:eastAsia="Times New Roman" w:hAnsi="Times New Roman" w:cs="Times New Roman"/>
          <w:color w:val="000000"/>
          <w:sz w:val="27"/>
          <w:szCs w:val="27"/>
          <w:lang w:eastAsia="nl-NL"/>
        </w:rPr>
      </w:pPr>
      <w:r w:rsidRPr="00181E6D">
        <w:rPr>
          <w:rFonts w:ascii="Verdana" w:eastAsia="Times New Roman" w:hAnsi="Verdana" w:cs="Times New Roman"/>
          <w:color w:val="000000"/>
          <w:sz w:val="20"/>
          <w:szCs w:val="20"/>
          <w:lang w:eastAsia="nl-NL"/>
        </w:rPr>
        <w:t>De bruid is niet, zoals veelal wordt aangenomen, de gemeente hier op aarde; deze is de vrouw des Lams, dus van Christus. Jezus heeft immers al gemeenschap met zijn gemeente. Met bruid wordt in Openbaring bedoeld de toekomstige vrouw van God, wanneer God zal zijn 'alles en in allen'.</w:t>
      </w:r>
    </w:p>
    <w:p w:rsidR="00181E6D" w:rsidRPr="00181E6D" w:rsidRDefault="00181E6D" w:rsidP="00181E6D">
      <w:pPr>
        <w:spacing w:after="0" w:line="360" w:lineRule="atLeast"/>
        <w:outlineLvl w:val="2"/>
        <w:rPr>
          <w:rFonts w:ascii="Arial" w:eastAsia="Times New Roman" w:hAnsi="Arial" w:cs="Arial"/>
          <w:b/>
          <w:bCs/>
          <w:color w:val="000000"/>
          <w:sz w:val="36"/>
          <w:szCs w:val="36"/>
          <w:lang w:eastAsia="nl-NL"/>
        </w:rPr>
      </w:pPr>
      <w:r w:rsidRPr="00181E6D">
        <w:rPr>
          <w:rFonts w:ascii="Verdana" w:eastAsia="Times New Roman" w:hAnsi="Verdana" w:cs="Arial"/>
          <w:b/>
          <w:bCs/>
          <w:color w:val="000000"/>
          <w:sz w:val="20"/>
          <w:szCs w:val="20"/>
          <w:lang w:eastAsia="nl-NL"/>
        </w:rPr>
        <w:br/>
      </w:r>
      <w:r w:rsidRPr="00181E6D">
        <w:rPr>
          <w:rFonts w:ascii="Arial" w:eastAsia="Times New Roman" w:hAnsi="Arial" w:cs="Arial"/>
          <w:i/>
          <w:iCs/>
          <w:color w:val="000000"/>
          <w:sz w:val="36"/>
          <w:szCs w:val="36"/>
          <w:lang w:eastAsia="nl-NL"/>
        </w:rPr>
        <w:t>bruiloft</w:t>
      </w:r>
    </w:p>
    <w:p w:rsidR="00181E6D" w:rsidRPr="00181E6D" w:rsidRDefault="00181E6D" w:rsidP="00181E6D">
      <w:pPr>
        <w:spacing w:after="0" w:line="280" w:lineRule="atLeast"/>
        <w:rPr>
          <w:rFonts w:ascii="Times New Roman" w:eastAsia="Times New Roman" w:hAnsi="Times New Roman" w:cs="Times New Roman"/>
          <w:color w:val="000000"/>
          <w:sz w:val="27"/>
          <w:szCs w:val="27"/>
          <w:lang w:eastAsia="nl-NL"/>
        </w:rPr>
      </w:pPr>
      <w:r w:rsidRPr="00181E6D">
        <w:rPr>
          <w:rFonts w:ascii="Verdana" w:eastAsia="Times New Roman" w:hAnsi="Verdana" w:cs="Times New Roman"/>
          <w:color w:val="000000"/>
          <w:sz w:val="20"/>
          <w:szCs w:val="20"/>
          <w:lang w:eastAsia="nl-NL"/>
        </w:rPr>
        <w:t> </w:t>
      </w:r>
    </w:p>
    <w:p w:rsidR="00181E6D" w:rsidRPr="00181E6D" w:rsidRDefault="00181E6D" w:rsidP="00181E6D">
      <w:pPr>
        <w:spacing w:after="0" w:line="280" w:lineRule="atLeast"/>
        <w:rPr>
          <w:rFonts w:ascii="Times New Roman" w:eastAsia="Times New Roman" w:hAnsi="Times New Roman" w:cs="Times New Roman"/>
          <w:color w:val="000000"/>
          <w:sz w:val="27"/>
          <w:szCs w:val="27"/>
          <w:lang w:eastAsia="nl-NL"/>
        </w:rPr>
      </w:pPr>
      <w:r w:rsidRPr="00181E6D">
        <w:rPr>
          <w:rFonts w:ascii="Verdana" w:eastAsia="Times New Roman" w:hAnsi="Verdana" w:cs="Times New Roman"/>
          <w:color w:val="000000"/>
          <w:sz w:val="20"/>
          <w:szCs w:val="20"/>
          <w:lang w:eastAsia="nl-NL"/>
        </w:rPr>
        <w:t>Er is sprake van de 'bruiloft des Lams’ (19:7), die een aanvang neemt, wanneer Christus met zijn vrouw, dat is de gemeente, gereed is. God is de bruidegom en de bruid draagt de naam van haar hoofd, het Lam. </w:t>
      </w:r>
      <w:r w:rsidRPr="00181E6D">
        <w:rPr>
          <w:rFonts w:ascii="Verdana" w:eastAsia="Times New Roman" w:hAnsi="Verdana" w:cs="Times New Roman"/>
          <w:color w:val="000000"/>
          <w:sz w:val="20"/>
          <w:lang w:eastAsia="nl-NL"/>
        </w:rPr>
        <w:t>De Bruiloftstijd omvat de periode van het duizendjarige rijk, waarin nog een deel van de levende mensheid toebereid en de aarde vernieuwd wordt en ook de </w:t>
      </w:r>
      <w:proofErr w:type="spellStart"/>
      <w:r w:rsidRPr="00181E6D">
        <w:rPr>
          <w:rFonts w:ascii="Verdana" w:eastAsia="Times New Roman" w:hAnsi="Verdana" w:cs="Times New Roman"/>
          <w:color w:val="000000"/>
          <w:sz w:val="20"/>
          <w:szCs w:val="20"/>
          <w:lang w:eastAsia="nl-NL"/>
        </w:rPr>
        <w:t>aeon</w:t>
      </w:r>
      <w:proofErr w:type="spellEnd"/>
      <w:r w:rsidRPr="00181E6D">
        <w:rPr>
          <w:rFonts w:ascii="Verdana" w:eastAsia="Times New Roman" w:hAnsi="Verdana" w:cs="Times New Roman"/>
          <w:color w:val="000000"/>
          <w:sz w:val="20"/>
          <w:lang w:eastAsia="nl-NL"/>
        </w:rPr>
        <w:t>, waarin op de vernieuwde aarde de rest van de gelovige mensheid, die in onvolmaaktheid gestorven is, klaargemaakt wordt als de vrouw van God. </w:t>
      </w:r>
      <w:r w:rsidRPr="00181E6D">
        <w:rPr>
          <w:rFonts w:ascii="Verdana" w:eastAsia="Times New Roman" w:hAnsi="Verdana" w:cs="Times New Roman"/>
          <w:color w:val="000000"/>
          <w:sz w:val="20"/>
          <w:szCs w:val="20"/>
          <w:lang w:eastAsia="nl-NL"/>
        </w:rPr>
        <w:t>Daarna </w:t>
      </w:r>
      <w:r w:rsidRPr="00181E6D">
        <w:rPr>
          <w:rFonts w:ascii="Verdana" w:eastAsia="Times New Roman" w:hAnsi="Verdana" w:cs="Times New Roman"/>
          <w:color w:val="000000"/>
          <w:sz w:val="20"/>
          <w:lang w:eastAsia="nl-NL"/>
        </w:rPr>
        <w:t>is</w:t>
      </w:r>
      <w:r w:rsidRPr="00181E6D">
        <w:rPr>
          <w:rFonts w:ascii="Verdana" w:eastAsia="Times New Roman" w:hAnsi="Verdana" w:cs="Times New Roman"/>
          <w:color w:val="000000"/>
          <w:sz w:val="20"/>
          <w:szCs w:val="20"/>
          <w:lang w:eastAsia="nl-NL"/>
        </w:rPr>
        <w:t> 'God alles in allen'.</w:t>
      </w:r>
    </w:p>
    <w:p w:rsidR="00181E6D" w:rsidRPr="00181E6D" w:rsidRDefault="00181E6D" w:rsidP="00181E6D">
      <w:pPr>
        <w:spacing w:after="0" w:line="280" w:lineRule="atLeast"/>
        <w:rPr>
          <w:rFonts w:ascii="Times New Roman" w:eastAsia="Times New Roman" w:hAnsi="Times New Roman" w:cs="Times New Roman"/>
          <w:color w:val="000000"/>
          <w:sz w:val="27"/>
          <w:szCs w:val="27"/>
          <w:lang w:eastAsia="nl-NL"/>
        </w:rPr>
      </w:pPr>
      <w:r w:rsidRPr="00181E6D">
        <w:rPr>
          <w:rFonts w:ascii="Verdana" w:eastAsia="Times New Roman" w:hAnsi="Verdana" w:cs="Times New Roman"/>
          <w:color w:val="000000"/>
          <w:sz w:val="20"/>
          <w:szCs w:val="20"/>
          <w:lang w:eastAsia="nl-NL"/>
        </w:rPr>
        <w:t> </w:t>
      </w:r>
    </w:p>
    <w:p w:rsidR="00181E6D" w:rsidRPr="00181E6D" w:rsidRDefault="00181E6D" w:rsidP="00181E6D">
      <w:pPr>
        <w:spacing w:after="0" w:line="360" w:lineRule="atLeast"/>
        <w:outlineLvl w:val="2"/>
        <w:rPr>
          <w:rFonts w:ascii="Arial" w:eastAsia="Times New Roman" w:hAnsi="Arial" w:cs="Arial"/>
          <w:b/>
          <w:bCs/>
          <w:color w:val="000000"/>
          <w:sz w:val="36"/>
          <w:szCs w:val="36"/>
          <w:lang w:eastAsia="nl-NL"/>
        </w:rPr>
      </w:pPr>
      <w:r w:rsidRPr="00181E6D">
        <w:rPr>
          <w:rFonts w:ascii="Arial" w:eastAsia="Times New Roman" w:hAnsi="Arial" w:cs="Arial"/>
          <w:i/>
          <w:iCs/>
          <w:color w:val="000000"/>
          <w:sz w:val="36"/>
          <w:szCs w:val="36"/>
          <w:lang w:eastAsia="nl-NL"/>
        </w:rPr>
        <w:t>dodenrijk</w:t>
      </w:r>
    </w:p>
    <w:p w:rsidR="00181E6D" w:rsidRPr="00181E6D" w:rsidRDefault="00181E6D" w:rsidP="00181E6D">
      <w:pPr>
        <w:spacing w:after="0" w:line="280" w:lineRule="atLeast"/>
        <w:rPr>
          <w:rFonts w:ascii="Times New Roman" w:eastAsia="Times New Roman" w:hAnsi="Times New Roman" w:cs="Times New Roman"/>
          <w:color w:val="000000"/>
          <w:sz w:val="27"/>
          <w:szCs w:val="27"/>
          <w:lang w:eastAsia="nl-NL"/>
        </w:rPr>
      </w:pPr>
      <w:r w:rsidRPr="00181E6D">
        <w:rPr>
          <w:rFonts w:ascii="Verdana" w:eastAsia="Times New Roman" w:hAnsi="Verdana" w:cs="Times New Roman"/>
          <w:color w:val="000000"/>
          <w:sz w:val="20"/>
          <w:szCs w:val="20"/>
          <w:lang w:eastAsia="nl-NL"/>
        </w:rPr>
        <w:t> </w:t>
      </w:r>
    </w:p>
    <w:p w:rsidR="00181E6D" w:rsidRPr="00181E6D" w:rsidRDefault="00181E6D" w:rsidP="00181E6D">
      <w:pPr>
        <w:spacing w:after="0" w:line="280" w:lineRule="atLeast"/>
        <w:rPr>
          <w:rFonts w:ascii="Times New Roman" w:eastAsia="Times New Roman" w:hAnsi="Times New Roman" w:cs="Times New Roman"/>
          <w:color w:val="000000"/>
          <w:sz w:val="27"/>
          <w:szCs w:val="27"/>
          <w:lang w:eastAsia="nl-NL"/>
        </w:rPr>
      </w:pPr>
      <w:r w:rsidRPr="00181E6D">
        <w:rPr>
          <w:rFonts w:ascii="Verdana" w:eastAsia="Times New Roman" w:hAnsi="Verdana" w:cs="Times New Roman"/>
          <w:color w:val="000000"/>
          <w:sz w:val="20"/>
          <w:szCs w:val="20"/>
          <w:lang w:eastAsia="nl-NL"/>
        </w:rPr>
        <w:t>Het dodenrijk zijn de machten die dat rijk vormen, onder leiding van de koning van de dood, </w:t>
      </w:r>
      <w:proofErr w:type="spellStart"/>
      <w:r w:rsidRPr="00181E6D">
        <w:rPr>
          <w:rFonts w:ascii="Verdana" w:eastAsia="Times New Roman" w:hAnsi="Verdana" w:cs="Times New Roman"/>
          <w:color w:val="000000"/>
          <w:sz w:val="20"/>
          <w:szCs w:val="20"/>
          <w:lang w:eastAsia="nl-NL"/>
        </w:rPr>
        <w:t>Apollyon</w:t>
      </w:r>
      <w:proofErr w:type="spellEnd"/>
      <w:r w:rsidRPr="00181E6D">
        <w:rPr>
          <w:rFonts w:ascii="Verdana" w:eastAsia="Times New Roman" w:hAnsi="Verdana" w:cs="Times New Roman"/>
          <w:color w:val="000000"/>
          <w:sz w:val="20"/>
          <w:szCs w:val="20"/>
          <w:lang w:eastAsia="nl-NL"/>
        </w:rPr>
        <w:t>. Vergelijk hiermee een koninkrijk: een koning met zijn onderdanen.</w:t>
      </w:r>
    </w:p>
    <w:p w:rsidR="00181E6D" w:rsidRPr="00181E6D" w:rsidRDefault="00181E6D" w:rsidP="00181E6D">
      <w:pPr>
        <w:spacing w:after="0" w:line="280" w:lineRule="atLeast"/>
        <w:rPr>
          <w:rFonts w:ascii="Times New Roman" w:eastAsia="Times New Roman" w:hAnsi="Times New Roman" w:cs="Times New Roman"/>
          <w:color w:val="000000"/>
          <w:sz w:val="27"/>
          <w:szCs w:val="27"/>
          <w:lang w:eastAsia="nl-NL"/>
        </w:rPr>
      </w:pPr>
      <w:r w:rsidRPr="00181E6D">
        <w:rPr>
          <w:rFonts w:ascii="Verdana" w:eastAsia="Times New Roman" w:hAnsi="Verdana" w:cs="Times New Roman"/>
          <w:color w:val="000000"/>
          <w:sz w:val="20"/>
          <w:szCs w:val="20"/>
          <w:lang w:eastAsia="nl-NL"/>
        </w:rPr>
        <w:t> </w:t>
      </w:r>
    </w:p>
    <w:p w:rsidR="00181E6D" w:rsidRPr="00181E6D" w:rsidRDefault="00181E6D" w:rsidP="00181E6D">
      <w:pPr>
        <w:spacing w:after="0" w:line="360" w:lineRule="atLeast"/>
        <w:outlineLvl w:val="2"/>
        <w:rPr>
          <w:rFonts w:ascii="Arial" w:eastAsia="Times New Roman" w:hAnsi="Arial" w:cs="Arial"/>
          <w:b/>
          <w:bCs/>
          <w:color w:val="000000"/>
          <w:sz w:val="36"/>
          <w:szCs w:val="36"/>
          <w:lang w:eastAsia="nl-NL"/>
        </w:rPr>
      </w:pPr>
      <w:r w:rsidRPr="00181E6D">
        <w:rPr>
          <w:rFonts w:ascii="Arial" w:eastAsia="Times New Roman" w:hAnsi="Arial" w:cs="Arial"/>
          <w:i/>
          <w:iCs/>
          <w:color w:val="000000"/>
          <w:sz w:val="36"/>
          <w:szCs w:val="36"/>
          <w:lang w:eastAsia="nl-NL"/>
        </w:rPr>
        <w:t>draak</w:t>
      </w:r>
    </w:p>
    <w:p w:rsidR="00181E6D" w:rsidRPr="00181E6D" w:rsidRDefault="00181E6D" w:rsidP="00181E6D">
      <w:pPr>
        <w:spacing w:after="0" w:line="280" w:lineRule="atLeast"/>
        <w:rPr>
          <w:rFonts w:ascii="Times New Roman" w:eastAsia="Times New Roman" w:hAnsi="Times New Roman" w:cs="Times New Roman"/>
          <w:color w:val="000000"/>
          <w:sz w:val="27"/>
          <w:szCs w:val="27"/>
          <w:lang w:eastAsia="nl-NL"/>
        </w:rPr>
      </w:pPr>
      <w:r w:rsidRPr="00181E6D">
        <w:rPr>
          <w:rFonts w:ascii="Verdana" w:eastAsia="Times New Roman" w:hAnsi="Verdana" w:cs="Times New Roman"/>
          <w:color w:val="000000"/>
          <w:sz w:val="20"/>
          <w:szCs w:val="20"/>
          <w:lang w:eastAsia="nl-NL"/>
        </w:rPr>
        <w:t> </w:t>
      </w:r>
    </w:p>
    <w:p w:rsidR="00181E6D" w:rsidRPr="00181E6D" w:rsidRDefault="00181E6D" w:rsidP="00181E6D">
      <w:pPr>
        <w:spacing w:after="0" w:line="280" w:lineRule="atLeast"/>
        <w:rPr>
          <w:rFonts w:ascii="Times New Roman" w:eastAsia="Times New Roman" w:hAnsi="Times New Roman" w:cs="Times New Roman"/>
          <w:color w:val="000000"/>
          <w:sz w:val="27"/>
          <w:szCs w:val="27"/>
          <w:lang w:eastAsia="nl-NL"/>
        </w:rPr>
      </w:pPr>
      <w:r w:rsidRPr="00181E6D">
        <w:rPr>
          <w:rFonts w:ascii="Verdana" w:eastAsia="Times New Roman" w:hAnsi="Verdana" w:cs="Times New Roman"/>
          <w:color w:val="000000"/>
          <w:sz w:val="20"/>
          <w:szCs w:val="20"/>
          <w:lang w:eastAsia="nl-NL"/>
        </w:rPr>
        <w:t>De draak oefent zijn macht uit in de onzienlijke wereld, waar ook de gemeente haar wandel heeft. Synoniemen voor de draak zijn satan, dit is tegenstander en duivel, dit is lasteraar of aanklager. Deze antigoddelijke geest klaagt ons aan bij God. Het rossige uiterlijk wijst op zijn wezen; dit symboliseert zijn verzengende, demonische haat tegen de ware gemeente.</w:t>
      </w:r>
    </w:p>
    <w:p w:rsidR="00181E6D" w:rsidRPr="00181E6D" w:rsidRDefault="00181E6D" w:rsidP="00181E6D">
      <w:pPr>
        <w:spacing w:after="0" w:line="360" w:lineRule="atLeast"/>
        <w:outlineLvl w:val="2"/>
        <w:rPr>
          <w:rFonts w:ascii="Arial" w:eastAsia="Times New Roman" w:hAnsi="Arial" w:cs="Arial"/>
          <w:b/>
          <w:bCs/>
          <w:color w:val="000000"/>
          <w:sz w:val="36"/>
          <w:szCs w:val="36"/>
          <w:lang w:eastAsia="nl-NL"/>
        </w:rPr>
      </w:pPr>
      <w:r w:rsidRPr="00181E6D">
        <w:rPr>
          <w:rFonts w:ascii="Verdana" w:eastAsia="Times New Roman" w:hAnsi="Verdana" w:cs="Arial"/>
          <w:b/>
          <w:bCs/>
          <w:color w:val="000000"/>
          <w:sz w:val="20"/>
          <w:szCs w:val="20"/>
          <w:lang w:eastAsia="nl-NL"/>
        </w:rPr>
        <w:lastRenderedPageBreak/>
        <w:br/>
      </w:r>
      <w:r w:rsidRPr="00181E6D">
        <w:rPr>
          <w:rFonts w:ascii="Arial" w:eastAsia="Times New Roman" w:hAnsi="Arial" w:cs="Arial"/>
          <w:i/>
          <w:iCs/>
          <w:color w:val="000000"/>
          <w:sz w:val="36"/>
          <w:szCs w:val="36"/>
          <w:lang w:eastAsia="nl-NL"/>
        </w:rPr>
        <w:t>eiland</w:t>
      </w:r>
    </w:p>
    <w:p w:rsidR="00181E6D" w:rsidRPr="00181E6D" w:rsidRDefault="00181E6D" w:rsidP="00181E6D">
      <w:pPr>
        <w:spacing w:after="0" w:line="280" w:lineRule="atLeast"/>
        <w:rPr>
          <w:rFonts w:ascii="Times New Roman" w:eastAsia="Times New Roman" w:hAnsi="Times New Roman" w:cs="Times New Roman"/>
          <w:color w:val="000000"/>
          <w:sz w:val="27"/>
          <w:szCs w:val="27"/>
          <w:lang w:eastAsia="nl-NL"/>
        </w:rPr>
      </w:pPr>
      <w:r w:rsidRPr="00181E6D">
        <w:rPr>
          <w:rFonts w:ascii="Verdana" w:eastAsia="Times New Roman" w:hAnsi="Verdana" w:cs="Times New Roman"/>
          <w:color w:val="000000"/>
          <w:sz w:val="20"/>
          <w:szCs w:val="20"/>
          <w:lang w:eastAsia="nl-NL"/>
        </w:rPr>
        <w:t> </w:t>
      </w:r>
    </w:p>
    <w:p w:rsidR="00181E6D" w:rsidRPr="00181E6D" w:rsidRDefault="00181E6D" w:rsidP="00181E6D">
      <w:pPr>
        <w:spacing w:after="0" w:line="280" w:lineRule="atLeast"/>
        <w:rPr>
          <w:rFonts w:ascii="Times New Roman" w:eastAsia="Times New Roman" w:hAnsi="Times New Roman" w:cs="Times New Roman"/>
          <w:color w:val="000000"/>
          <w:sz w:val="27"/>
          <w:szCs w:val="27"/>
          <w:lang w:eastAsia="nl-NL"/>
        </w:rPr>
      </w:pPr>
      <w:r w:rsidRPr="00181E6D">
        <w:rPr>
          <w:rFonts w:ascii="Verdana" w:eastAsia="Times New Roman" w:hAnsi="Verdana" w:cs="Times New Roman"/>
          <w:color w:val="000000"/>
          <w:sz w:val="20"/>
          <w:szCs w:val="20"/>
          <w:lang w:eastAsia="nl-NL"/>
        </w:rPr>
        <w:t>Een eiland in de Openbaring is geen geografische grootheid, maar een grootvorst uit het rijk der duisternis. Een eiland is een berg (macht) in de zee. (De zee is weer een beeld van het religieuze leven der mensen).</w:t>
      </w:r>
    </w:p>
    <w:p w:rsidR="00181E6D" w:rsidRPr="00181E6D" w:rsidRDefault="00181E6D" w:rsidP="00181E6D">
      <w:pPr>
        <w:spacing w:after="0" w:line="360" w:lineRule="atLeast"/>
        <w:outlineLvl w:val="2"/>
        <w:rPr>
          <w:rFonts w:ascii="Arial" w:eastAsia="Times New Roman" w:hAnsi="Arial" w:cs="Arial"/>
          <w:b/>
          <w:bCs/>
          <w:color w:val="000000"/>
          <w:sz w:val="36"/>
          <w:szCs w:val="36"/>
          <w:lang w:eastAsia="nl-NL"/>
        </w:rPr>
      </w:pPr>
      <w:r w:rsidRPr="00181E6D">
        <w:rPr>
          <w:rFonts w:ascii="Verdana" w:eastAsia="Times New Roman" w:hAnsi="Verdana" w:cs="Arial"/>
          <w:b/>
          <w:bCs/>
          <w:color w:val="000000"/>
          <w:sz w:val="20"/>
          <w:szCs w:val="20"/>
          <w:lang w:eastAsia="nl-NL"/>
        </w:rPr>
        <w:br/>
      </w:r>
      <w:r w:rsidRPr="00181E6D">
        <w:rPr>
          <w:rFonts w:ascii="Arial" w:eastAsia="Times New Roman" w:hAnsi="Arial" w:cs="Arial"/>
          <w:i/>
          <w:iCs/>
          <w:color w:val="000000"/>
          <w:sz w:val="36"/>
          <w:szCs w:val="36"/>
          <w:lang w:eastAsia="nl-NL"/>
        </w:rPr>
        <w:t>fakkels</w:t>
      </w:r>
    </w:p>
    <w:p w:rsidR="00181E6D" w:rsidRPr="00181E6D" w:rsidRDefault="00181E6D" w:rsidP="00181E6D">
      <w:pPr>
        <w:spacing w:after="0" w:line="280" w:lineRule="atLeast"/>
        <w:rPr>
          <w:rFonts w:ascii="Times New Roman" w:eastAsia="Times New Roman" w:hAnsi="Times New Roman" w:cs="Times New Roman"/>
          <w:color w:val="000000"/>
          <w:sz w:val="27"/>
          <w:szCs w:val="27"/>
          <w:lang w:eastAsia="nl-NL"/>
        </w:rPr>
      </w:pPr>
      <w:r w:rsidRPr="00181E6D">
        <w:rPr>
          <w:rFonts w:ascii="Verdana" w:eastAsia="Times New Roman" w:hAnsi="Verdana" w:cs="Times New Roman"/>
          <w:color w:val="000000"/>
          <w:sz w:val="20"/>
          <w:szCs w:val="20"/>
          <w:lang w:eastAsia="nl-NL"/>
        </w:rPr>
        <w:t> </w:t>
      </w:r>
    </w:p>
    <w:p w:rsidR="00181E6D" w:rsidRPr="00181E6D" w:rsidRDefault="00181E6D" w:rsidP="00181E6D">
      <w:pPr>
        <w:spacing w:after="0" w:line="280" w:lineRule="atLeast"/>
        <w:rPr>
          <w:rFonts w:ascii="Times New Roman" w:eastAsia="Times New Roman" w:hAnsi="Times New Roman" w:cs="Times New Roman"/>
          <w:color w:val="000000"/>
          <w:sz w:val="27"/>
          <w:szCs w:val="27"/>
          <w:lang w:eastAsia="nl-NL"/>
        </w:rPr>
      </w:pPr>
      <w:r w:rsidRPr="00181E6D">
        <w:rPr>
          <w:rFonts w:ascii="Verdana" w:eastAsia="Times New Roman" w:hAnsi="Verdana" w:cs="Times New Roman"/>
          <w:color w:val="000000"/>
          <w:sz w:val="20"/>
          <w:szCs w:val="20"/>
          <w:lang w:eastAsia="nl-NL"/>
        </w:rPr>
        <w:t>De zeven vurige fakkels in 4:5 zijn synoniemen voor de zeven Geesten Gods, werkzaam in de zeven gemeenten, die weer de gemeente van alle tijden voorstellen.</w:t>
      </w:r>
    </w:p>
    <w:p w:rsidR="00181E6D" w:rsidRPr="00181E6D" w:rsidRDefault="00181E6D" w:rsidP="00181E6D">
      <w:pPr>
        <w:spacing w:after="0" w:line="280" w:lineRule="atLeast"/>
        <w:rPr>
          <w:rFonts w:ascii="Times New Roman" w:eastAsia="Times New Roman" w:hAnsi="Times New Roman" w:cs="Times New Roman"/>
          <w:color w:val="000000"/>
          <w:sz w:val="27"/>
          <w:szCs w:val="27"/>
          <w:lang w:eastAsia="nl-NL"/>
        </w:rPr>
      </w:pPr>
      <w:r w:rsidRPr="00181E6D">
        <w:rPr>
          <w:rFonts w:ascii="Verdana" w:eastAsia="Times New Roman" w:hAnsi="Verdana" w:cs="Times New Roman"/>
          <w:color w:val="000000"/>
          <w:sz w:val="20"/>
          <w:szCs w:val="20"/>
          <w:lang w:eastAsia="nl-NL"/>
        </w:rPr>
        <w:t>Een fakkel die geen licht geeft, beantwoordt niet aan zijn doel. Een gemeente waarin de Heilige Geest en zijn goddelijke geestesgaven ontbreken, doet dat evenmin.</w:t>
      </w:r>
    </w:p>
    <w:p w:rsidR="00181E6D" w:rsidRPr="00181E6D" w:rsidRDefault="00181E6D" w:rsidP="00181E6D">
      <w:pPr>
        <w:spacing w:after="0" w:line="280" w:lineRule="atLeast"/>
        <w:rPr>
          <w:rFonts w:ascii="Times New Roman" w:eastAsia="Times New Roman" w:hAnsi="Times New Roman" w:cs="Times New Roman"/>
          <w:color w:val="000000"/>
          <w:sz w:val="27"/>
          <w:szCs w:val="27"/>
          <w:lang w:eastAsia="nl-NL"/>
        </w:rPr>
      </w:pPr>
      <w:r w:rsidRPr="00181E6D">
        <w:rPr>
          <w:rFonts w:ascii="Verdana" w:eastAsia="Times New Roman" w:hAnsi="Verdana" w:cs="Times New Roman"/>
          <w:color w:val="000000"/>
          <w:sz w:val="20"/>
          <w:szCs w:val="20"/>
          <w:lang w:eastAsia="nl-NL"/>
        </w:rPr>
        <w:t>De Heilige Geest maakt van nutteloze, dode kerkfakkels, levende vurige fakkels in de gemeente. Dan is de gemeente </w:t>
      </w:r>
      <w:proofErr w:type="spellStart"/>
      <w:r w:rsidRPr="00181E6D">
        <w:rPr>
          <w:rFonts w:ascii="Verdana" w:eastAsia="Times New Roman" w:hAnsi="Verdana" w:cs="Times New Roman"/>
          <w:color w:val="000000"/>
          <w:sz w:val="20"/>
          <w:szCs w:val="20"/>
          <w:lang w:eastAsia="nl-NL"/>
        </w:rPr>
        <w:t>wél</w:t>
      </w:r>
      <w:proofErr w:type="spellEnd"/>
      <w:r w:rsidRPr="00181E6D">
        <w:rPr>
          <w:rFonts w:ascii="Verdana" w:eastAsia="Times New Roman" w:hAnsi="Verdana" w:cs="Times New Roman"/>
          <w:color w:val="000000"/>
          <w:sz w:val="20"/>
          <w:szCs w:val="20"/>
          <w:lang w:eastAsia="nl-NL"/>
        </w:rPr>
        <w:t> in overeenstemming met het doel en plan Gods. Dan verspreidt zij het licht in de duistere wereld, zoals de grote Meester dit ook deed, die Zich immers Zelf het Licht der wereld noemde. Dan volgt de gemeente inderdaad haar Meester en verwarmt de donkere, kille harten. Dan wordt, door de werking van de geestesgaven ook aan iemand die zo maar komt binnenvallen, duidelijk, dat God inderdaad in ons midden is! (1 Cor. 14:25).</w:t>
      </w:r>
    </w:p>
    <w:p w:rsidR="00181E6D" w:rsidRPr="00181E6D" w:rsidRDefault="00181E6D" w:rsidP="00181E6D">
      <w:pPr>
        <w:spacing w:after="0" w:line="360" w:lineRule="atLeast"/>
        <w:outlineLvl w:val="2"/>
        <w:rPr>
          <w:rFonts w:ascii="Arial" w:eastAsia="Times New Roman" w:hAnsi="Arial" w:cs="Arial"/>
          <w:b/>
          <w:bCs/>
          <w:color w:val="000000"/>
          <w:sz w:val="36"/>
          <w:szCs w:val="36"/>
          <w:lang w:eastAsia="nl-NL"/>
        </w:rPr>
      </w:pPr>
      <w:r w:rsidRPr="00181E6D">
        <w:rPr>
          <w:rFonts w:ascii="Verdana" w:eastAsia="Times New Roman" w:hAnsi="Verdana" w:cs="Arial"/>
          <w:b/>
          <w:bCs/>
          <w:color w:val="000000"/>
          <w:sz w:val="20"/>
          <w:szCs w:val="20"/>
          <w:lang w:eastAsia="nl-NL"/>
        </w:rPr>
        <w:br/>
      </w:r>
      <w:r w:rsidRPr="00181E6D">
        <w:rPr>
          <w:rFonts w:ascii="Arial" w:eastAsia="Times New Roman" w:hAnsi="Arial" w:cs="Arial"/>
          <w:i/>
          <w:iCs/>
          <w:color w:val="000000"/>
          <w:sz w:val="36"/>
          <w:szCs w:val="36"/>
          <w:lang w:eastAsia="nl-NL"/>
        </w:rPr>
        <w:t>getuige</w:t>
      </w:r>
    </w:p>
    <w:p w:rsidR="00181E6D" w:rsidRPr="00181E6D" w:rsidRDefault="00181E6D" w:rsidP="00181E6D">
      <w:pPr>
        <w:spacing w:after="0" w:line="280" w:lineRule="atLeast"/>
        <w:rPr>
          <w:rFonts w:ascii="Times New Roman" w:eastAsia="Times New Roman" w:hAnsi="Times New Roman" w:cs="Times New Roman"/>
          <w:color w:val="000000"/>
          <w:sz w:val="27"/>
          <w:szCs w:val="27"/>
          <w:lang w:eastAsia="nl-NL"/>
        </w:rPr>
      </w:pPr>
      <w:r w:rsidRPr="00181E6D">
        <w:rPr>
          <w:rFonts w:ascii="Verdana" w:eastAsia="Times New Roman" w:hAnsi="Verdana" w:cs="Times New Roman"/>
          <w:color w:val="000000"/>
          <w:sz w:val="20"/>
          <w:szCs w:val="20"/>
          <w:lang w:eastAsia="nl-NL"/>
        </w:rPr>
        <w:t> </w:t>
      </w:r>
    </w:p>
    <w:p w:rsidR="00181E6D" w:rsidRPr="00181E6D" w:rsidRDefault="00181E6D" w:rsidP="00181E6D">
      <w:pPr>
        <w:spacing w:after="0" w:line="280" w:lineRule="atLeast"/>
        <w:rPr>
          <w:rFonts w:ascii="Times New Roman" w:eastAsia="Times New Roman" w:hAnsi="Times New Roman" w:cs="Times New Roman"/>
          <w:color w:val="000000"/>
          <w:sz w:val="27"/>
          <w:szCs w:val="27"/>
          <w:lang w:eastAsia="nl-NL"/>
        </w:rPr>
      </w:pPr>
      <w:r w:rsidRPr="00181E6D">
        <w:rPr>
          <w:rFonts w:ascii="Verdana" w:eastAsia="Times New Roman" w:hAnsi="Verdana" w:cs="Times New Roman"/>
          <w:color w:val="000000"/>
          <w:sz w:val="20"/>
          <w:szCs w:val="20"/>
          <w:lang w:eastAsia="nl-NL"/>
        </w:rPr>
        <w:t>De twee getuigen in 11:3 zijn beeld van de zonen Gods</w:t>
      </w:r>
      <w:r w:rsidRPr="00181E6D">
        <w:rPr>
          <w:rFonts w:ascii="Verdana" w:eastAsia="Times New Roman" w:hAnsi="Verdana" w:cs="Times New Roman"/>
          <w:color w:val="000000"/>
          <w:sz w:val="20"/>
          <w:lang w:eastAsia="nl-NL"/>
        </w:rPr>
        <w:t>, die</w:t>
      </w:r>
      <w:r w:rsidRPr="00181E6D">
        <w:rPr>
          <w:rFonts w:ascii="Verdana" w:eastAsia="Times New Roman" w:hAnsi="Verdana" w:cs="Times New Roman"/>
          <w:color w:val="000000"/>
          <w:sz w:val="20"/>
          <w:szCs w:val="20"/>
          <w:lang w:eastAsia="nl-NL"/>
        </w:rPr>
        <w:t> in de eindtijd geopenbaard worden. Dezen zullen het volledige evangelie van het Koninkrijk aan de gehele wereld prediken, terwijl grote tekenen en krachten de gelovigen zullen volgen.</w:t>
      </w:r>
    </w:p>
    <w:p w:rsidR="00181E6D" w:rsidRPr="00181E6D" w:rsidRDefault="00181E6D" w:rsidP="00181E6D">
      <w:pPr>
        <w:spacing w:after="0" w:line="280" w:lineRule="atLeast"/>
        <w:rPr>
          <w:rFonts w:ascii="Times New Roman" w:eastAsia="Times New Roman" w:hAnsi="Times New Roman" w:cs="Times New Roman"/>
          <w:color w:val="000000"/>
          <w:sz w:val="27"/>
          <w:szCs w:val="27"/>
          <w:lang w:eastAsia="nl-NL"/>
        </w:rPr>
      </w:pPr>
      <w:r w:rsidRPr="00181E6D">
        <w:rPr>
          <w:rFonts w:ascii="Verdana" w:eastAsia="Times New Roman" w:hAnsi="Verdana" w:cs="Times New Roman"/>
          <w:color w:val="000000"/>
          <w:sz w:val="20"/>
          <w:szCs w:val="20"/>
          <w:lang w:eastAsia="nl-NL"/>
        </w:rPr>
        <w:t>De kracht van de Heilige Geest neemt toe, maar de wetteloze geesten bundelen hun krachten ook en zullen alles in het werk stellen om te beletten, dat de mens de volkomenheid naar geest, ziel en lichaam bereikt. Daarom is deze periode tevens het tijdperk van de grote verdrukking.</w:t>
      </w:r>
    </w:p>
    <w:p w:rsidR="00181E6D" w:rsidRPr="00181E6D" w:rsidRDefault="00181E6D" w:rsidP="00181E6D">
      <w:pPr>
        <w:spacing w:after="0" w:line="360" w:lineRule="atLeast"/>
        <w:outlineLvl w:val="2"/>
        <w:rPr>
          <w:rFonts w:ascii="Arial" w:eastAsia="Times New Roman" w:hAnsi="Arial" w:cs="Arial"/>
          <w:b/>
          <w:bCs/>
          <w:color w:val="000000"/>
          <w:sz w:val="36"/>
          <w:szCs w:val="36"/>
          <w:lang w:eastAsia="nl-NL"/>
        </w:rPr>
      </w:pPr>
      <w:r w:rsidRPr="00181E6D">
        <w:rPr>
          <w:rFonts w:ascii="Verdana" w:eastAsia="Times New Roman" w:hAnsi="Verdana" w:cs="Arial"/>
          <w:b/>
          <w:bCs/>
          <w:color w:val="000000"/>
          <w:sz w:val="20"/>
          <w:szCs w:val="20"/>
          <w:lang w:eastAsia="nl-NL"/>
        </w:rPr>
        <w:br/>
      </w:r>
      <w:r w:rsidRPr="00181E6D">
        <w:rPr>
          <w:rFonts w:ascii="Arial" w:eastAsia="Times New Roman" w:hAnsi="Arial" w:cs="Arial"/>
          <w:i/>
          <w:iCs/>
          <w:color w:val="000000"/>
          <w:sz w:val="36"/>
          <w:szCs w:val="36"/>
          <w:lang w:eastAsia="nl-NL"/>
        </w:rPr>
        <w:t>gevogelte</w:t>
      </w:r>
    </w:p>
    <w:p w:rsidR="00181E6D" w:rsidRPr="00181E6D" w:rsidRDefault="00181E6D" w:rsidP="00181E6D">
      <w:pPr>
        <w:spacing w:after="0" w:line="280" w:lineRule="atLeast"/>
        <w:rPr>
          <w:rFonts w:ascii="Times New Roman" w:eastAsia="Times New Roman" w:hAnsi="Times New Roman" w:cs="Times New Roman"/>
          <w:color w:val="000000"/>
          <w:sz w:val="27"/>
          <w:szCs w:val="27"/>
          <w:lang w:eastAsia="nl-NL"/>
        </w:rPr>
      </w:pPr>
      <w:r w:rsidRPr="00181E6D">
        <w:rPr>
          <w:rFonts w:ascii="Verdana" w:eastAsia="Times New Roman" w:hAnsi="Verdana" w:cs="Times New Roman"/>
          <w:color w:val="000000"/>
          <w:sz w:val="20"/>
          <w:szCs w:val="20"/>
          <w:lang w:eastAsia="nl-NL"/>
        </w:rPr>
        <w:t> </w:t>
      </w:r>
    </w:p>
    <w:p w:rsidR="00181E6D" w:rsidRPr="00181E6D" w:rsidRDefault="00181E6D" w:rsidP="00181E6D">
      <w:pPr>
        <w:spacing w:after="0" w:line="280" w:lineRule="atLeast"/>
        <w:rPr>
          <w:rFonts w:ascii="Times New Roman" w:eastAsia="Times New Roman" w:hAnsi="Times New Roman" w:cs="Times New Roman"/>
          <w:color w:val="000000"/>
          <w:sz w:val="27"/>
          <w:szCs w:val="27"/>
          <w:lang w:eastAsia="nl-NL"/>
        </w:rPr>
      </w:pPr>
      <w:r w:rsidRPr="00181E6D">
        <w:rPr>
          <w:rFonts w:ascii="Verdana" w:eastAsia="Times New Roman" w:hAnsi="Verdana" w:cs="Times New Roman"/>
          <w:color w:val="000000"/>
          <w:sz w:val="20"/>
          <w:szCs w:val="20"/>
          <w:lang w:eastAsia="nl-NL"/>
        </w:rPr>
        <w:t>Het verfoeide gevogelte is beeld van de machten der duisternis, die de mensen door hun overrompelende tactiek verrassen, en het woord dat in hun hart gezaaid is, trachten weg te roven. In Lucas 8:5 staat: 'En bij het zaaien viel een deel langs de weg en het werd vertrapt en de vogelen des hemels aten het op'. En in vers 11 volgt de exegese van Jezus zelf: 'Het zaad is het woord Gods. Die langs de weg, zijn zij die het gehoord hebben; daarna komt de duivel en neemt het woord uit hun hart weg'.</w:t>
      </w:r>
    </w:p>
    <w:p w:rsidR="00181E6D" w:rsidRPr="00181E6D" w:rsidRDefault="00181E6D" w:rsidP="00181E6D">
      <w:pPr>
        <w:spacing w:after="0" w:line="360" w:lineRule="atLeast"/>
        <w:outlineLvl w:val="2"/>
        <w:rPr>
          <w:rFonts w:ascii="Arial" w:eastAsia="Times New Roman" w:hAnsi="Arial" w:cs="Arial"/>
          <w:b/>
          <w:bCs/>
          <w:color w:val="000000"/>
          <w:sz w:val="36"/>
          <w:szCs w:val="36"/>
          <w:lang w:eastAsia="nl-NL"/>
        </w:rPr>
      </w:pPr>
      <w:r w:rsidRPr="00181E6D">
        <w:rPr>
          <w:rFonts w:ascii="Arial" w:eastAsia="Times New Roman" w:hAnsi="Arial" w:cs="Arial"/>
          <w:i/>
          <w:iCs/>
          <w:color w:val="000000"/>
          <w:sz w:val="36"/>
          <w:szCs w:val="36"/>
          <w:lang w:eastAsia="nl-NL"/>
        </w:rPr>
        <w:t>gras</w:t>
      </w:r>
    </w:p>
    <w:p w:rsidR="00181E6D" w:rsidRPr="00181E6D" w:rsidRDefault="00181E6D" w:rsidP="00181E6D">
      <w:pPr>
        <w:spacing w:after="0" w:line="280" w:lineRule="atLeast"/>
        <w:rPr>
          <w:rFonts w:ascii="Times New Roman" w:eastAsia="Times New Roman" w:hAnsi="Times New Roman" w:cs="Times New Roman"/>
          <w:color w:val="000000"/>
          <w:sz w:val="27"/>
          <w:szCs w:val="27"/>
          <w:lang w:eastAsia="nl-NL"/>
        </w:rPr>
      </w:pPr>
      <w:r w:rsidRPr="00181E6D">
        <w:rPr>
          <w:rFonts w:ascii="Verdana" w:eastAsia="Times New Roman" w:hAnsi="Verdana" w:cs="Times New Roman"/>
          <w:color w:val="000000"/>
          <w:sz w:val="20"/>
          <w:szCs w:val="20"/>
          <w:lang w:eastAsia="nl-NL"/>
        </w:rPr>
        <w:t> </w:t>
      </w:r>
    </w:p>
    <w:p w:rsidR="00181E6D" w:rsidRPr="00181E6D" w:rsidRDefault="00181E6D" w:rsidP="00181E6D">
      <w:pPr>
        <w:spacing w:after="0" w:line="280" w:lineRule="atLeast"/>
        <w:rPr>
          <w:rFonts w:ascii="Times New Roman" w:eastAsia="Times New Roman" w:hAnsi="Times New Roman" w:cs="Times New Roman"/>
          <w:color w:val="000000"/>
          <w:sz w:val="27"/>
          <w:szCs w:val="27"/>
          <w:lang w:eastAsia="nl-NL"/>
        </w:rPr>
      </w:pPr>
      <w:r w:rsidRPr="00181E6D">
        <w:rPr>
          <w:rFonts w:ascii="Verdana" w:eastAsia="Times New Roman" w:hAnsi="Verdana" w:cs="Times New Roman"/>
          <w:color w:val="000000"/>
          <w:sz w:val="20"/>
          <w:szCs w:val="20"/>
          <w:lang w:eastAsia="nl-NL"/>
        </w:rPr>
        <w:lastRenderedPageBreak/>
        <w:t>In de Openbaring gaat het niet om de schade die aan de flora en fauna worden toegebracht, maar er is alleen sprake van geestelijke schade (die zich daarna wel in het lichaam der mensen openbaart). Zoals een boom een z.g. personificatie (stijlfiguur) is van een belangrijk persoon (zie bij 'boom'), is het groene gras geen beeld van een grasmat, maar van de jeugd. Deze wordt aangetast door het vuur (is demonische machten).</w:t>
      </w:r>
    </w:p>
    <w:p w:rsidR="00181E6D" w:rsidRPr="00181E6D" w:rsidRDefault="00181E6D" w:rsidP="00181E6D">
      <w:pPr>
        <w:spacing w:after="0" w:line="280" w:lineRule="atLeast"/>
        <w:outlineLvl w:val="2"/>
        <w:rPr>
          <w:rFonts w:ascii="Arial" w:eastAsia="Times New Roman" w:hAnsi="Arial" w:cs="Arial"/>
          <w:b/>
          <w:bCs/>
          <w:color w:val="000000"/>
          <w:sz w:val="36"/>
          <w:szCs w:val="36"/>
          <w:lang w:eastAsia="nl-NL"/>
        </w:rPr>
      </w:pPr>
      <w:r w:rsidRPr="00181E6D">
        <w:rPr>
          <w:rFonts w:ascii="Verdana" w:eastAsia="Times New Roman" w:hAnsi="Verdana" w:cs="Arial"/>
          <w:color w:val="000000"/>
          <w:sz w:val="20"/>
          <w:szCs w:val="20"/>
          <w:lang w:eastAsia="nl-NL"/>
        </w:rPr>
        <w:t> </w:t>
      </w:r>
    </w:p>
    <w:p w:rsidR="00181E6D" w:rsidRPr="00181E6D" w:rsidRDefault="00181E6D" w:rsidP="00181E6D">
      <w:pPr>
        <w:spacing w:after="0" w:line="360" w:lineRule="atLeast"/>
        <w:outlineLvl w:val="2"/>
        <w:rPr>
          <w:rFonts w:ascii="Arial" w:eastAsia="Times New Roman" w:hAnsi="Arial" w:cs="Arial"/>
          <w:b/>
          <w:bCs/>
          <w:color w:val="000000"/>
          <w:sz w:val="36"/>
          <w:szCs w:val="36"/>
          <w:lang w:eastAsia="nl-NL"/>
        </w:rPr>
      </w:pPr>
      <w:r w:rsidRPr="00181E6D">
        <w:rPr>
          <w:rFonts w:ascii="Arial" w:eastAsia="Times New Roman" w:hAnsi="Arial" w:cs="Arial"/>
          <w:i/>
          <w:iCs/>
          <w:color w:val="000000"/>
          <w:sz w:val="36"/>
          <w:szCs w:val="36"/>
          <w:lang w:eastAsia="nl-NL"/>
        </w:rPr>
        <w:t>gezalfde</w:t>
      </w:r>
    </w:p>
    <w:p w:rsidR="00181E6D" w:rsidRPr="00181E6D" w:rsidRDefault="00181E6D" w:rsidP="00181E6D">
      <w:pPr>
        <w:spacing w:after="0" w:line="280" w:lineRule="atLeast"/>
        <w:rPr>
          <w:rFonts w:ascii="Times New Roman" w:eastAsia="Times New Roman" w:hAnsi="Times New Roman" w:cs="Times New Roman"/>
          <w:color w:val="000000"/>
          <w:sz w:val="27"/>
          <w:szCs w:val="27"/>
          <w:lang w:eastAsia="nl-NL"/>
        </w:rPr>
      </w:pPr>
      <w:r w:rsidRPr="00181E6D">
        <w:rPr>
          <w:rFonts w:ascii="Verdana" w:eastAsia="Times New Roman" w:hAnsi="Verdana" w:cs="Times New Roman"/>
          <w:color w:val="000000"/>
          <w:sz w:val="20"/>
          <w:szCs w:val="20"/>
          <w:lang w:eastAsia="nl-NL"/>
        </w:rPr>
        <w:t> </w:t>
      </w:r>
    </w:p>
    <w:p w:rsidR="00181E6D" w:rsidRPr="00181E6D" w:rsidRDefault="00181E6D" w:rsidP="00181E6D">
      <w:pPr>
        <w:spacing w:after="0" w:line="280" w:lineRule="atLeast"/>
        <w:rPr>
          <w:rFonts w:ascii="Times New Roman" w:eastAsia="Times New Roman" w:hAnsi="Times New Roman" w:cs="Times New Roman"/>
          <w:color w:val="000000"/>
          <w:sz w:val="27"/>
          <w:szCs w:val="27"/>
          <w:lang w:eastAsia="nl-NL"/>
        </w:rPr>
      </w:pPr>
      <w:r w:rsidRPr="00181E6D">
        <w:rPr>
          <w:rFonts w:ascii="Verdana" w:eastAsia="Times New Roman" w:hAnsi="Verdana" w:cs="Times New Roman"/>
          <w:color w:val="000000"/>
          <w:sz w:val="20"/>
          <w:szCs w:val="20"/>
          <w:lang w:eastAsia="nl-NL"/>
        </w:rPr>
        <w:t>In veel vertalingen staat bij 12:10: 'Nu is verschenen het heil en de kracht en het koningschap van onze God en de macht van zijn Gezalfde'. Gezalfde staat hier dus met een hoofdletter en hiermee hebben de vertalers aangeduid, dat zij Jezus Christus bedoelen.</w:t>
      </w:r>
    </w:p>
    <w:p w:rsidR="00181E6D" w:rsidRPr="00181E6D" w:rsidRDefault="00181E6D" w:rsidP="00181E6D">
      <w:pPr>
        <w:spacing w:after="0" w:line="280" w:lineRule="atLeast"/>
        <w:rPr>
          <w:rFonts w:ascii="Times New Roman" w:eastAsia="Times New Roman" w:hAnsi="Times New Roman" w:cs="Times New Roman"/>
          <w:color w:val="000000"/>
          <w:sz w:val="27"/>
          <w:szCs w:val="27"/>
          <w:lang w:eastAsia="nl-NL"/>
        </w:rPr>
      </w:pPr>
      <w:r w:rsidRPr="00181E6D">
        <w:rPr>
          <w:rFonts w:ascii="Verdana" w:eastAsia="Times New Roman" w:hAnsi="Verdana" w:cs="Times New Roman"/>
          <w:color w:val="000000"/>
          <w:sz w:val="20"/>
          <w:szCs w:val="20"/>
          <w:lang w:eastAsia="nl-NL"/>
        </w:rPr>
        <w:t>Deze ogenschijnlijk typografische onbenulligheid van een hoofdletter of kleine letter (gezalfde), heeft echter </w:t>
      </w:r>
      <w:proofErr w:type="spellStart"/>
      <w:r w:rsidRPr="00181E6D">
        <w:rPr>
          <w:rFonts w:ascii="Verdana" w:eastAsia="Times New Roman" w:hAnsi="Verdana" w:cs="Times New Roman"/>
          <w:color w:val="000000"/>
          <w:sz w:val="20"/>
          <w:szCs w:val="20"/>
          <w:lang w:eastAsia="nl-NL"/>
        </w:rPr>
        <w:t>vérstrekkende</w:t>
      </w:r>
      <w:proofErr w:type="spellEnd"/>
      <w:r w:rsidRPr="00181E6D">
        <w:rPr>
          <w:rFonts w:ascii="Verdana" w:eastAsia="Times New Roman" w:hAnsi="Verdana" w:cs="Times New Roman"/>
          <w:color w:val="000000"/>
          <w:sz w:val="20"/>
          <w:szCs w:val="20"/>
          <w:lang w:eastAsia="nl-NL"/>
        </w:rPr>
        <w:t> exegetische consequenties! En dit naar twee kanten. De ene kant is, dat men </w:t>
      </w:r>
      <w:r w:rsidRPr="00181E6D">
        <w:rPr>
          <w:rFonts w:ascii="Verdana" w:eastAsia="Times New Roman" w:hAnsi="Verdana" w:cs="Times New Roman"/>
          <w:color w:val="000000"/>
          <w:sz w:val="20"/>
          <w:lang w:eastAsia="nl-NL"/>
        </w:rPr>
        <w:t>beweerd</w:t>
      </w:r>
      <w:r w:rsidRPr="00181E6D">
        <w:rPr>
          <w:rFonts w:ascii="Verdana" w:eastAsia="Times New Roman" w:hAnsi="Verdana" w:cs="Times New Roman"/>
          <w:color w:val="000000"/>
          <w:sz w:val="20"/>
          <w:szCs w:val="20"/>
          <w:lang w:eastAsia="nl-NL"/>
        </w:rPr>
        <w:t>: dit slaat op Christus, wiens naam immers betekent 'gezalfde', en niet op de gemeente. Hiermee wordt de zalving - of doop met de Heilige Geest - gediskwalificeerd, en de uitingen van de Geest (spreken in tongen, profetie e.d.) worden er in </w:t>
      </w:r>
      <w:r w:rsidRPr="00181E6D">
        <w:rPr>
          <w:rFonts w:ascii="Verdana" w:eastAsia="Times New Roman" w:hAnsi="Verdana" w:cs="Times New Roman"/>
          <w:color w:val="000000"/>
          <w:sz w:val="20"/>
          <w:lang w:eastAsia="nl-NL"/>
        </w:rPr>
        <w:t>zo'n</w:t>
      </w:r>
      <w:r w:rsidRPr="00181E6D">
        <w:rPr>
          <w:rFonts w:ascii="Verdana" w:eastAsia="Times New Roman" w:hAnsi="Verdana" w:cs="Times New Roman"/>
          <w:color w:val="000000"/>
          <w:sz w:val="20"/>
          <w:szCs w:val="20"/>
          <w:lang w:eastAsia="nl-NL"/>
        </w:rPr>
        <w:t> gemeente dan ook niet gevonden.</w:t>
      </w:r>
    </w:p>
    <w:p w:rsidR="00181E6D" w:rsidRPr="00181E6D" w:rsidRDefault="00181E6D" w:rsidP="00181E6D">
      <w:pPr>
        <w:spacing w:after="0" w:line="280" w:lineRule="atLeast"/>
        <w:rPr>
          <w:rFonts w:ascii="Times New Roman" w:eastAsia="Times New Roman" w:hAnsi="Times New Roman" w:cs="Times New Roman"/>
          <w:color w:val="000000"/>
          <w:sz w:val="27"/>
          <w:szCs w:val="27"/>
          <w:lang w:eastAsia="nl-NL"/>
        </w:rPr>
      </w:pPr>
      <w:r w:rsidRPr="00181E6D">
        <w:rPr>
          <w:rFonts w:ascii="Verdana" w:eastAsia="Times New Roman" w:hAnsi="Verdana" w:cs="Times New Roman"/>
          <w:color w:val="000000"/>
          <w:sz w:val="20"/>
          <w:szCs w:val="20"/>
          <w:lang w:eastAsia="nl-NL"/>
        </w:rPr>
        <w:t>De andere uitleg heeft niet alleen de voorkeur - namelijk dat met de 'gezalfde' de gemeente wordt bedoeld - maar bewijst </w:t>
      </w:r>
      <w:r w:rsidRPr="00181E6D">
        <w:rPr>
          <w:rFonts w:ascii="Verdana" w:eastAsia="Times New Roman" w:hAnsi="Verdana" w:cs="Times New Roman"/>
          <w:color w:val="000000"/>
          <w:sz w:val="20"/>
          <w:lang w:eastAsia="nl-NL"/>
        </w:rPr>
        <w:t>heden ten dage</w:t>
      </w:r>
      <w:r w:rsidRPr="00181E6D">
        <w:rPr>
          <w:rFonts w:ascii="Verdana" w:eastAsia="Times New Roman" w:hAnsi="Verdana" w:cs="Times New Roman"/>
          <w:color w:val="000000"/>
          <w:sz w:val="20"/>
          <w:szCs w:val="20"/>
          <w:lang w:eastAsia="nl-NL"/>
        </w:rPr>
        <w:t> in de gemeente waarin de geestesgaven werken, dat dit de juiste exegese is!</w:t>
      </w:r>
    </w:p>
    <w:p w:rsidR="00181E6D" w:rsidRPr="00181E6D" w:rsidRDefault="00181E6D" w:rsidP="00181E6D">
      <w:pPr>
        <w:spacing w:after="0" w:line="280" w:lineRule="atLeast"/>
        <w:rPr>
          <w:rFonts w:ascii="Times New Roman" w:eastAsia="Times New Roman" w:hAnsi="Times New Roman" w:cs="Times New Roman"/>
          <w:color w:val="000000"/>
          <w:sz w:val="27"/>
          <w:szCs w:val="27"/>
          <w:lang w:eastAsia="nl-NL"/>
        </w:rPr>
      </w:pPr>
      <w:r w:rsidRPr="00181E6D">
        <w:rPr>
          <w:rFonts w:ascii="Verdana" w:eastAsia="Times New Roman" w:hAnsi="Verdana" w:cs="Times New Roman"/>
          <w:color w:val="000000"/>
          <w:sz w:val="20"/>
          <w:szCs w:val="20"/>
          <w:lang w:eastAsia="nl-NL"/>
        </w:rPr>
        <w:t> </w:t>
      </w:r>
    </w:p>
    <w:p w:rsidR="00181E6D" w:rsidRPr="00181E6D" w:rsidRDefault="00181E6D" w:rsidP="00181E6D">
      <w:pPr>
        <w:spacing w:after="0" w:line="280" w:lineRule="atLeast"/>
        <w:rPr>
          <w:rFonts w:ascii="Times New Roman" w:eastAsia="Times New Roman" w:hAnsi="Times New Roman" w:cs="Times New Roman"/>
          <w:color w:val="000000"/>
          <w:sz w:val="27"/>
          <w:szCs w:val="27"/>
          <w:lang w:eastAsia="nl-NL"/>
        </w:rPr>
      </w:pPr>
      <w:r w:rsidRPr="00181E6D">
        <w:rPr>
          <w:rFonts w:ascii="Verdana" w:eastAsia="Times New Roman" w:hAnsi="Verdana" w:cs="Times New Roman"/>
          <w:color w:val="000000"/>
          <w:sz w:val="20"/>
          <w:szCs w:val="20"/>
          <w:lang w:eastAsia="nl-NL"/>
        </w:rPr>
        <w:t>Voor degenen die toch nog naar een andere exegetisch houvast zoeken, moge het volgende dienen: De sleutel tot de oplossing van het probleem 'Wie is de gezalfde?' vindt men in het tekstgedeelte onmiddellijk daarna (12:</w:t>
      </w:r>
      <w:r w:rsidRPr="00181E6D">
        <w:rPr>
          <w:rFonts w:ascii="Verdana" w:eastAsia="Times New Roman" w:hAnsi="Verdana" w:cs="Times New Roman"/>
          <w:color w:val="000000"/>
          <w:sz w:val="20"/>
          <w:lang w:eastAsia="nl-NL"/>
        </w:rPr>
        <w:t>10) .</w:t>
      </w:r>
      <w:r w:rsidRPr="00181E6D">
        <w:rPr>
          <w:rFonts w:ascii="Verdana" w:eastAsia="Times New Roman" w:hAnsi="Verdana" w:cs="Times New Roman"/>
          <w:color w:val="000000"/>
          <w:sz w:val="20"/>
          <w:szCs w:val="20"/>
          <w:lang w:eastAsia="nl-NL"/>
        </w:rPr>
        <w:t> . . 'want de aanklager van onze broeders, die hen dag en nacht aanklaagde voor onze God, is neer geworpen. En zij hebben hem overwonnen door het bloed van het Lam en door het woord van hun getuigenis, en zij hebben hun leven niet liefgehad, tot in de dood'.</w:t>
      </w:r>
    </w:p>
    <w:p w:rsidR="00181E6D" w:rsidRPr="00181E6D" w:rsidRDefault="00181E6D" w:rsidP="00181E6D">
      <w:pPr>
        <w:spacing w:after="0" w:line="280" w:lineRule="atLeast"/>
        <w:rPr>
          <w:rFonts w:ascii="Times New Roman" w:eastAsia="Times New Roman" w:hAnsi="Times New Roman" w:cs="Times New Roman"/>
          <w:color w:val="000000"/>
          <w:sz w:val="27"/>
          <w:szCs w:val="27"/>
          <w:lang w:eastAsia="nl-NL"/>
        </w:rPr>
      </w:pPr>
      <w:r w:rsidRPr="00181E6D">
        <w:rPr>
          <w:rFonts w:ascii="Verdana" w:eastAsia="Times New Roman" w:hAnsi="Verdana" w:cs="Times New Roman"/>
          <w:color w:val="000000"/>
          <w:sz w:val="20"/>
          <w:szCs w:val="20"/>
          <w:lang w:eastAsia="nl-NL"/>
        </w:rPr>
        <w:t>Het woordje 'want' is een redengevend, verklarend voegwoord, dat zinsgedeelten aan elkaar voegt die bij elkaar horen. Wat het zinsverband betreft is er dus geen enkele twijfel: 'want. . . </w:t>
      </w:r>
      <w:r w:rsidRPr="00181E6D">
        <w:rPr>
          <w:rFonts w:ascii="Verdana" w:eastAsia="Times New Roman" w:hAnsi="Verdana" w:cs="Times New Roman"/>
          <w:color w:val="000000"/>
          <w:sz w:val="20"/>
          <w:lang w:eastAsia="nl-NL"/>
        </w:rPr>
        <w:t>dood</w:t>
      </w:r>
      <w:r w:rsidRPr="00181E6D">
        <w:rPr>
          <w:rFonts w:ascii="Verdana" w:eastAsia="Times New Roman" w:hAnsi="Verdana" w:cs="Times New Roman"/>
          <w:color w:val="000000"/>
          <w:sz w:val="20"/>
          <w:szCs w:val="20"/>
          <w:lang w:eastAsia="nl-NL"/>
        </w:rPr>
        <w:t>' behoort geheel tot het daar bovenstaande, </w:t>
      </w:r>
      <w:proofErr w:type="spellStart"/>
      <w:r w:rsidRPr="00181E6D">
        <w:rPr>
          <w:rFonts w:ascii="Verdana" w:eastAsia="Times New Roman" w:hAnsi="Verdana" w:cs="Times New Roman"/>
          <w:color w:val="000000"/>
          <w:sz w:val="20"/>
          <w:szCs w:val="20"/>
          <w:lang w:eastAsia="nl-NL"/>
        </w:rPr>
        <w:t>nl</w:t>
      </w:r>
      <w:proofErr w:type="spellEnd"/>
      <w:r w:rsidRPr="00181E6D">
        <w:rPr>
          <w:rFonts w:ascii="Verdana" w:eastAsia="Times New Roman" w:hAnsi="Verdana" w:cs="Times New Roman"/>
          <w:color w:val="000000"/>
          <w:sz w:val="20"/>
          <w:szCs w:val="20"/>
          <w:lang w:eastAsia="nl-NL"/>
        </w:rPr>
        <w:t>. 'Nu. . . </w:t>
      </w:r>
      <w:r w:rsidRPr="00181E6D">
        <w:rPr>
          <w:rFonts w:ascii="Verdana" w:eastAsia="Times New Roman" w:hAnsi="Verdana" w:cs="Times New Roman"/>
          <w:color w:val="000000"/>
          <w:sz w:val="20"/>
          <w:lang w:eastAsia="nl-NL"/>
        </w:rPr>
        <w:t>gezalfde</w:t>
      </w:r>
      <w:r w:rsidRPr="00181E6D">
        <w:rPr>
          <w:rFonts w:ascii="Verdana" w:eastAsia="Times New Roman" w:hAnsi="Verdana" w:cs="Times New Roman"/>
          <w:color w:val="000000"/>
          <w:sz w:val="20"/>
          <w:szCs w:val="20"/>
          <w:lang w:eastAsia="nl-NL"/>
        </w:rPr>
        <w:t>'. De grammatica verduidelijkt dit nog op een andere wijze. Op de vraag: 'Waarop slaan de voornaamwoorden hen, zij enz.?' is maar één goed ontleedkundig antwoord mogelijk: op 'zijn gezalfde'.</w:t>
      </w:r>
    </w:p>
    <w:p w:rsidR="00181E6D" w:rsidRPr="00181E6D" w:rsidRDefault="00181E6D" w:rsidP="00181E6D">
      <w:pPr>
        <w:spacing w:after="0" w:line="280" w:lineRule="atLeast"/>
        <w:rPr>
          <w:rFonts w:ascii="Times New Roman" w:eastAsia="Times New Roman" w:hAnsi="Times New Roman" w:cs="Times New Roman"/>
          <w:color w:val="000000"/>
          <w:sz w:val="27"/>
          <w:szCs w:val="27"/>
          <w:lang w:eastAsia="nl-NL"/>
        </w:rPr>
      </w:pPr>
      <w:r w:rsidRPr="00181E6D">
        <w:rPr>
          <w:rFonts w:ascii="Verdana" w:eastAsia="Times New Roman" w:hAnsi="Verdana" w:cs="Times New Roman"/>
          <w:color w:val="000000"/>
          <w:sz w:val="20"/>
          <w:szCs w:val="20"/>
          <w:lang w:eastAsia="nl-NL"/>
        </w:rPr>
        <w:t> </w:t>
      </w:r>
    </w:p>
    <w:p w:rsidR="00181E6D" w:rsidRPr="00181E6D" w:rsidRDefault="00181E6D" w:rsidP="00181E6D">
      <w:pPr>
        <w:spacing w:after="0" w:line="280" w:lineRule="atLeast"/>
        <w:rPr>
          <w:rFonts w:ascii="Times New Roman" w:eastAsia="Times New Roman" w:hAnsi="Times New Roman" w:cs="Times New Roman"/>
          <w:color w:val="000000"/>
          <w:sz w:val="27"/>
          <w:szCs w:val="27"/>
          <w:lang w:eastAsia="nl-NL"/>
        </w:rPr>
      </w:pPr>
      <w:r w:rsidRPr="00181E6D">
        <w:rPr>
          <w:rFonts w:ascii="Verdana" w:eastAsia="Times New Roman" w:hAnsi="Verdana" w:cs="Times New Roman"/>
          <w:color w:val="000000"/>
          <w:sz w:val="20"/>
          <w:szCs w:val="20"/>
          <w:lang w:eastAsia="nl-NL"/>
        </w:rPr>
        <w:t xml:space="preserve">En ten slotte is het feit dat 'gezalfde' een meervoudig begrip aanduidt, een normaal stilistisch verschijnsel, een z.g. collectivum. Wie nu nog twijfelt aan de juistheid van het bovenstaande, sla Psalm 28 op, vooral in verband met vers 8, waar staat: 'De </w:t>
      </w:r>
      <w:proofErr w:type="spellStart"/>
      <w:r w:rsidRPr="00181E6D">
        <w:rPr>
          <w:rFonts w:ascii="Verdana" w:eastAsia="Times New Roman" w:hAnsi="Verdana" w:cs="Times New Roman"/>
          <w:color w:val="000000"/>
          <w:sz w:val="20"/>
          <w:szCs w:val="20"/>
          <w:lang w:eastAsia="nl-NL"/>
        </w:rPr>
        <w:t>Here</w:t>
      </w:r>
      <w:proofErr w:type="spellEnd"/>
      <w:r w:rsidRPr="00181E6D">
        <w:rPr>
          <w:rFonts w:ascii="Verdana" w:eastAsia="Times New Roman" w:hAnsi="Verdana" w:cs="Times New Roman"/>
          <w:color w:val="000000"/>
          <w:sz w:val="20"/>
          <w:szCs w:val="20"/>
          <w:lang w:eastAsia="nl-NL"/>
        </w:rPr>
        <w:t xml:space="preserve"> is hun kracht, een veste des </w:t>
      </w:r>
      <w:proofErr w:type="spellStart"/>
      <w:r w:rsidRPr="00181E6D">
        <w:rPr>
          <w:rFonts w:ascii="Verdana" w:eastAsia="Times New Roman" w:hAnsi="Verdana" w:cs="Times New Roman"/>
          <w:color w:val="000000"/>
          <w:sz w:val="20"/>
          <w:szCs w:val="20"/>
          <w:lang w:eastAsia="nl-NL"/>
        </w:rPr>
        <w:t>heils</w:t>
      </w:r>
      <w:proofErr w:type="spellEnd"/>
      <w:r w:rsidRPr="00181E6D">
        <w:rPr>
          <w:rFonts w:ascii="Verdana" w:eastAsia="Times New Roman" w:hAnsi="Verdana" w:cs="Times New Roman"/>
          <w:color w:val="000000"/>
          <w:sz w:val="20"/>
          <w:szCs w:val="20"/>
          <w:lang w:eastAsia="nl-NL"/>
        </w:rPr>
        <w:t> is Hij voor zijn gezalfde'.</w:t>
      </w:r>
    </w:p>
    <w:p w:rsidR="00181E6D" w:rsidRPr="00181E6D" w:rsidRDefault="00181E6D" w:rsidP="00181E6D">
      <w:pPr>
        <w:spacing w:after="0" w:line="360" w:lineRule="atLeast"/>
        <w:outlineLvl w:val="2"/>
        <w:rPr>
          <w:rFonts w:ascii="Arial" w:eastAsia="Times New Roman" w:hAnsi="Arial" w:cs="Arial"/>
          <w:b/>
          <w:bCs/>
          <w:color w:val="000000"/>
          <w:sz w:val="36"/>
          <w:szCs w:val="36"/>
          <w:lang w:eastAsia="nl-NL"/>
        </w:rPr>
      </w:pPr>
      <w:r w:rsidRPr="00181E6D">
        <w:rPr>
          <w:rFonts w:ascii="Verdana" w:eastAsia="Times New Roman" w:hAnsi="Verdana" w:cs="Arial"/>
          <w:b/>
          <w:bCs/>
          <w:color w:val="000000"/>
          <w:sz w:val="20"/>
          <w:szCs w:val="20"/>
          <w:lang w:eastAsia="nl-NL"/>
        </w:rPr>
        <w:br/>
      </w:r>
      <w:r w:rsidRPr="00181E6D">
        <w:rPr>
          <w:rFonts w:ascii="Arial" w:eastAsia="Times New Roman" w:hAnsi="Arial" w:cs="Arial"/>
          <w:i/>
          <w:iCs/>
          <w:color w:val="000000"/>
          <w:sz w:val="36"/>
          <w:szCs w:val="36"/>
          <w:lang w:eastAsia="nl-NL"/>
        </w:rPr>
        <w:t>hagel</w:t>
      </w:r>
    </w:p>
    <w:p w:rsidR="00181E6D" w:rsidRPr="00181E6D" w:rsidRDefault="00181E6D" w:rsidP="00181E6D">
      <w:pPr>
        <w:spacing w:after="0" w:line="280" w:lineRule="atLeast"/>
        <w:outlineLvl w:val="2"/>
        <w:rPr>
          <w:rFonts w:ascii="Arial" w:eastAsia="Times New Roman" w:hAnsi="Arial" w:cs="Arial"/>
          <w:b/>
          <w:bCs/>
          <w:color w:val="000000"/>
          <w:sz w:val="36"/>
          <w:szCs w:val="36"/>
          <w:lang w:eastAsia="nl-NL"/>
        </w:rPr>
      </w:pPr>
      <w:r w:rsidRPr="00181E6D">
        <w:rPr>
          <w:rFonts w:ascii="Arial" w:eastAsia="Times New Roman" w:hAnsi="Arial" w:cs="Arial"/>
          <w:color w:val="000000"/>
          <w:sz w:val="36"/>
          <w:szCs w:val="36"/>
          <w:lang w:eastAsia="nl-NL"/>
        </w:rPr>
        <w:t> </w:t>
      </w:r>
    </w:p>
    <w:p w:rsidR="00181E6D" w:rsidRPr="00181E6D" w:rsidRDefault="00181E6D" w:rsidP="00181E6D">
      <w:pPr>
        <w:spacing w:after="0" w:line="280" w:lineRule="atLeast"/>
        <w:rPr>
          <w:rFonts w:ascii="Times New Roman" w:eastAsia="Times New Roman" w:hAnsi="Times New Roman" w:cs="Times New Roman"/>
          <w:color w:val="000000"/>
          <w:sz w:val="27"/>
          <w:szCs w:val="27"/>
          <w:lang w:eastAsia="nl-NL"/>
        </w:rPr>
      </w:pPr>
      <w:r w:rsidRPr="00181E6D">
        <w:rPr>
          <w:rFonts w:ascii="Verdana" w:eastAsia="Times New Roman" w:hAnsi="Verdana" w:cs="Times New Roman"/>
          <w:color w:val="000000"/>
          <w:sz w:val="20"/>
          <w:szCs w:val="20"/>
          <w:lang w:eastAsia="nl-NL"/>
        </w:rPr>
        <w:t>In hetzelfde vers (8:7) is de hagel daarom geen natuurramp of een bijzonder </w:t>
      </w:r>
      <w:proofErr w:type="spellStart"/>
      <w:r w:rsidRPr="00181E6D">
        <w:rPr>
          <w:rFonts w:ascii="Verdana" w:eastAsia="Times New Roman" w:hAnsi="Verdana" w:cs="Times New Roman"/>
          <w:color w:val="000000"/>
          <w:sz w:val="20"/>
          <w:szCs w:val="20"/>
          <w:lang w:eastAsia="nl-NL"/>
        </w:rPr>
        <w:t>meteorolo-gisch</w:t>
      </w:r>
      <w:proofErr w:type="spellEnd"/>
      <w:r w:rsidRPr="00181E6D">
        <w:rPr>
          <w:rFonts w:ascii="Verdana" w:eastAsia="Times New Roman" w:hAnsi="Verdana" w:cs="Times New Roman"/>
          <w:color w:val="000000"/>
          <w:sz w:val="20"/>
          <w:szCs w:val="20"/>
          <w:lang w:eastAsia="nl-NL"/>
        </w:rPr>
        <w:t> verschijnsel, maar duidt op het harde, kille en genadeloze karakter van de </w:t>
      </w:r>
      <w:r w:rsidRPr="00181E6D">
        <w:rPr>
          <w:rFonts w:ascii="Verdana" w:eastAsia="Times New Roman" w:hAnsi="Verdana" w:cs="Times New Roman"/>
          <w:color w:val="000000"/>
          <w:sz w:val="20"/>
          <w:lang w:eastAsia="nl-NL"/>
        </w:rPr>
        <w:t>boze</w:t>
      </w:r>
      <w:r w:rsidRPr="00181E6D">
        <w:rPr>
          <w:rFonts w:ascii="Verdana" w:eastAsia="Times New Roman" w:hAnsi="Verdana" w:cs="Times New Roman"/>
          <w:color w:val="000000"/>
          <w:sz w:val="20"/>
          <w:szCs w:val="20"/>
          <w:lang w:eastAsia="nl-NL"/>
        </w:rPr>
        <w:t> geesten.</w:t>
      </w:r>
    </w:p>
    <w:p w:rsidR="00181E6D" w:rsidRPr="00181E6D" w:rsidRDefault="00181E6D" w:rsidP="00181E6D">
      <w:pPr>
        <w:spacing w:after="0" w:line="280" w:lineRule="atLeast"/>
        <w:rPr>
          <w:rFonts w:ascii="Times New Roman" w:eastAsia="Times New Roman" w:hAnsi="Times New Roman" w:cs="Times New Roman"/>
          <w:color w:val="000000"/>
          <w:sz w:val="27"/>
          <w:szCs w:val="27"/>
          <w:lang w:eastAsia="nl-NL"/>
        </w:rPr>
      </w:pPr>
      <w:r w:rsidRPr="00181E6D">
        <w:rPr>
          <w:rFonts w:ascii="Verdana" w:eastAsia="Times New Roman" w:hAnsi="Verdana" w:cs="Times New Roman"/>
          <w:color w:val="000000"/>
          <w:sz w:val="20"/>
          <w:szCs w:val="20"/>
          <w:lang w:eastAsia="nl-NL"/>
        </w:rPr>
        <w:t> </w:t>
      </w:r>
    </w:p>
    <w:p w:rsidR="00181E6D" w:rsidRPr="00181E6D" w:rsidRDefault="00181E6D" w:rsidP="00181E6D">
      <w:pPr>
        <w:spacing w:after="0" w:line="360" w:lineRule="atLeast"/>
        <w:outlineLvl w:val="2"/>
        <w:rPr>
          <w:rFonts w:ascii="Arial" w:eastAsia="Times New Roman" w:hAnsi="Arial" w:cs="Arial"/>
          <w:b/>
          <w:bCs/>
          <w:color w:val="000000"/>
          <w:sz w:val="36"/>
          <w:szCs w:val="36"/>
          <w:lang w:eastAsia="nl-NL"/>
        </w:rPr>
      </w:pPr>
      <w:proofErr w:type="spellStart"/>
      <w:r w:rsidRPr="00181E6D">
        <w:rPr>
          <w:rFonts w:ascii="Arial" w:eastAsia="Times New Roman" w:hAnsi="Arial" w:cs="Arial"/>
          <w:i/>
          <w:iCs/>
          <w:color w:val="000000"/>
          <w:sz w:val="36"/>
          <w:szCs w:val="36"/>
          <w:lang w:eastAsia="nl-NL"/>
        </w:rPr>
        <w:t>Harmágedon</w:t>
      </w:r>
      <w:proofErr w:type="spellEnd"/>
    </w:p>
    <w:p w:rsidR="00181E6D" w:rsidRPr="00181E6D" w:rsidRDefault="00181E6D" w:rsidP="00181E6D">
      <w:pPr>
        <w:spacing w:after="0" w:line="280" w:lineRule="atLeast"/>
        <w:rPr>
          <w:rFonts w:ascii="Times New Roman" w:eastAsia="Times New Roman" w:hAnsi="Times New Roman" w:cs="Times New Roman"/>
          <w:color w:val="000000"/>
          <w:sz w:val="27"/>
          <w:szCs w:val="27"/>
          <w:lang w:eastAsia="nl-NL"/>
        </w:rPr>
      </w:pPr>
      <w:r w:rsidRPr="00181E6D">
        <w:rPr>
          <w:rFonts w:ascii="Verdana" w:eastAsia="Times New Roman" w:hAnsi="Verdana" w:cs="Times New Roman"/>
          <w:color w:val="000000"/>
          <w:sz w:val="20"/>
          <w:szCs w:val="20"/>
          <w:lang w:eastAsia="nl-NL"/>
        </w:rPr>
        <w:t> </w:t>
      </w:r>
    </w:p>
    <w:p w:rsidR="00181E6D" w:rsidRPr="00181E6D" w:rsidRDefault="00181E6D" w:rsidP="00181E6D">
      <w:pPr>
        <w:spacing w:after="0" w:line="280" w:lineRule="atLeast"/>
        <w:rPr>
          <w:rFonts w:ascii="Times New Roman" w:eastAsia="Times New Roman" w:hAnsi="Times New Roman" w:cs="Times New Roman"/>
          <w:color w:val="000000"/>
          <w:sz w:val="27"/>
          <w:szCs w:val="27"/>
          <w:lang w:eastAsia="nl-NL"/>
        </w:rPr>
      </w:pPr>
      <w:r w:rsidRPr="00181E6D">
        <w:rPr>
          <w:rFonts w:ascii="Verdana" w:eastAsia="Times New Roman" w:hAnsi="Verdana" w:cs="Times New Roman"/>
          <w:color w:val="000000"/>
          <w:sz w:val="20"/>
          <w:szCs w:val="20"/>
          <w:lang w:eastAsia="nl-NL"/>
        </w:rPr>
        <w:lastRenderedPageBreak/>
        <w:t xml:space="preserve">Deze 'plaats' geeft geen gebied op deze wereld aan, maar is beeld van de geestelijke eindstrijd - de alles beslissende climax in de hemelse gewesten. Bergen zijn beeld van geestelijke machten. </w:t>
      </w:r>
      <w:proofErr w:type="spellStart"/>
      <w:r w:rsidRPr="00181E6D">
        <w:rPr>
          <w:rFonts w:ascii="Verdana" w:eastAsia="Times New Roman" w:hAnsi="Verdana" w:cs="Times New Roman"/>
          <w:color w:val="000000"/>
          <w:sz w:val="20"/>
          <w:szCs w:val="20"/>
          <w:lang w:eastAsia="nl-NL"/>
        </w:rPr>
        <w:t>Harmágedon</w:t>
      </w:r>
      <w:proofErr w:type="spellEnd"/>
      <w:r w:rsidRPr="00181E6D">
        <w:rPr>
          <w:rFonts w:ascii="Verdana" w:eastAsia="Times New Roman" w:hAnsi="Verdana" w:cs="Times New Roman"/>
          <w:color w:val="000000"/>
          <w:sz w:val="20"/>
          <w:szCs w:val="20"/>
          <w:lang w:eastAsia="nl-NL"/>
        </w:rPr>
        <w:t xml:space="preserve"> betekent berg van </w:t>
      </w:r>
      <w:proofErr w:type="spellStart"/>
      <w:r w:rsidRPr="00181E6D">
        <w:rPr>
          <w:rFonts w:ascii="Verdana" w:eastAsia="Times New Roman" w:hAnsi="Verdana" w:cs="Times New Roman"/>
          <w:color w:val="000000"/>
          <w:sz w:val="20"/>
          <w:szCs w:val="20"/>
          <w:lang w:eastAsia="nl-NL"/>
        </w:rPr>
        <w:t>Megiddo</w:t>
      </w:r>
      <w:proofErr w:type="spellEnd"/>
      <w:r w:rsidRPr="00181E6D">
        <w:rPr>
          <w:rFonts w:ascii="Verdana" w:eastAsia="Times New Roman" w:hAnsi="Verdana" w:cs="Times New Roman"/>
          <w:color w:val="000000"/>
          <w:sz w:val="20"/>
          <w:szCs w:val="20"/>
          <w:lang w:eastAsia="nl-NL"/>
        </w:rPr>
        <w:t>. Deze 'berg' stelt hier de geest van de antichrist voor, het beest uit de afgrond.</w:t>
      </w:r>
    </w:p>
    <w:p w:rsidR="00181E6D" w:rsidRPr="00181E6D" w:rsidRDefault="00181E6D" w:rsidP="00181E6D">
      <w:pPr>
        <w:spacing w:after="0" w:line="360" w:lineRule="atLeast"/>
        <w:outlineLvl w:val="2"/>
        <w:rPr>
          <w:rFonts w:ascii="Arial" w:eastAsia="Times New Roman" w:hAnsi="Arial" w:cs="Arial"/>
          <w:b/>
          <w:bCs/>
          <w:color w:val="000000"/>
          <w:sz w:val="36"/>
          <w:szCs w:val="36"/>
          <w:lang w:eastAsia="nl-NL"/>
        </w:rPr>
      </w:pPr>
      <w:r w:rsidRPr="00181E6D">
        <w:rPr>
          <w:rFonts w:ascii="Verdana" w:eastAsia="Times New Roman" w:hAnsi="Verdana" w:cs="Arial"/>
          <w:b/>
          <w:bCs/>
          <w:color w:val="000000"/>
          <w:sz w:val="20"/>
          <w:szCs w:val="20"/>
          <w:lang w:eastAsia="nl-NL"/>
        </w:rPr>
        <w:br/>
      </w:r>
      <w:r w:rsidRPr="00181E6D">
        <w:rPr>
          <w:rFonts w:ascii="Arial" w:eastAsia="Times New Roman" w:hAnsi="Arial" w:cs="Arial"/>
          <w:i/>
          <w:iCs/>
          <w:color w:val="000000"/>
          <w:sz w:val="36"/>
          <w:szCs w:val="36"/>
          <w:lang w:eastAsia="nl-NL"/>
        </w:rPr>
        <w:t>hoer</w:t>
      </w:r>
    </w:p>
    <w:p w:rsidR="00181E6D" w:rsidRPr="00181E6D" w:rsidRDefault="00181E6D" w:rsidP="00181E6D">
      <w:pPr>
        <w:spacing w:after="0" w:line="280" w:lineRule="atLeast"/>
        <w:rPr>
          <w:rFonts w:ascii="Times New Roman" w:eastAsia="Times New Roman" w:hAnsi="Times New Roman" w:cs="Times New Roman"/>
          <w:color w:val="000000"/>
          <w:sz w:val="27"/>
          <w:szCs w:val="27"/>
          <w:lang w:eastAsia="nl-NL"/>
        </w:rPr>
      </w:pPr>
      <w:r w:rsidRPr="00181E6D">
        <w:rPr>
          <w:rFonts w:ascii="Verdana" w:eastAsia="Times New Roman" w:hAnsi="Verdana" w:cs="Times New Roman"/>
          <w:color w:val="000000"/>
          <w:sz w:val="20"/>
          <w:szCs w:val="20"/>
          <w:lang w:eastAsia="nl-NL"/>
        </w:rPr>
        <w:t> </w:t>
      </w:r>
    </w:p>
    <w:p w:rsidR="00181E6D" w:rsidRPr="00181E6D" w:rsidRDefault="00181E6D" w:rsidP="00181E6D">
      <w:pPr>
        <w:spacing w:after="0" w:line="280" w:lineRule="atLeast"/>
        <w:rPr>
          <w:rFonts w:ascii="Times New Roman" w:eastAsia="Times New Roman" w:hAnsi="Times New Roman" w:cs="Times New Roman"/>
          <w:color w:val="000000"/>
          <w:sz w:val="27"/>
          <w:szCs w:val="27"/>
          <w:lang w:eastAsia="nl-NL"/>
        </w:rPr>
      </w:pPr>
      <w:r w:rsidRPr="00181E6D">
        <w:rPr>
          <w:rFonts w:ascii="Verdana" w:eastAsia="Times New Roman" w:hAnsi="Verdana" w:cs="Times New Roman"/>
          <w:color w:val="000000"/>
          <w:sz w:val="20"/>
          <w:szCs w:val="20"/>
          <w:lang w:eastAsia="nl-NL"/>
        </w:rPr>
        <w:t xml:space="preserve">De hoer, het grote </w:t>
      </w:r>
      <w:proofErr w:type="spellStart"/>
      <w:r w:rsidRPr="00181E6D">
        <w:rPr>
          <w:rFonts w:ascii="Verdana" w:eastAsia="Times New Roman" w:hAnsi="Verdana" w:cs="Times New Roman"/>
          <w:color w:val="000000"/>
          <w:sz w:val="20"/>
          <w:szCs w:val="20"/>
          <w:lang w:eastAsia="nl-NL"/>
        </w:rPr>
        <w:t>Babylon</w:t>
      </w:r>
      <w:proofErr w:type="spellEnd"/>
      <w:r w:rsidRPr="00181E6D">
        <w:rPr>
          <w:rFonts w:ascii="Verdana" w:eastAsia="Times New Roman" w:hAnsi="Verdana" w:cs="Times New Roman"/>
          <w:color w:val="000000"/>
          <w:sz w:val="20"/>
          <w:szCs w:val="20"/>
          <w:lang w:eastAsia="nl-NL"/>
        </w:rPr>
        <w:t>, is beeld van de valse kerk die over de gehele wereld verspreid is. De mensheid is geschapen om gemeenschap te hebben met God: 'De geest die Hij in ons deed wonen, begeert Hij met jaloersheid' (Jac. 4:5). De kerk is inzonderheid geroepen tot gemeenschap met de Zoon: 'Door wie </w:t>
      </w:r>
      <w:r w:rsidRPr="00181E6D">
        <w:rPr>
          <w:rFonts w:ascii="Verdana" w:eastAsia="Times New Roman" w:hAnsi="Verdana" w:cs="Times New Roman"/>
          <w:color w:val="000000"/>
          <w:sz w:val="20"/>
          <w:lang w:eastAsia="nl-NL"/>
        </w:rPr>
        <w:t>gij</w:t>
      </w:r>
      <w:r w:rsidRPr="00181E6D">
        <w:rPr>
          <w:rFonts w:ascii="Verdana" w:eastAsia="Times New Roman" w:hAnsi="Verdana" w:cs="Times New Roman"/>
          <w:color w:val="000000"/>
          <w:sz w:val="20"/>
          <w:szCs w:val="20"/>
          <w:lang w:eastAsia="nl-NL"/>
        </w:rPr>
        <w:t> </w:t>
      </w:r>
      <w:proofErr w:type="spellStart"/>
      <w:r w:rsidRPr="00181E6D">
        <w:rPr>
          <w:rFonts w:ascii="Verdana" w:eastAsia="Times New Roman" w:hAnsi="Verdana" w:cs="Times New Roman"/>
          <w:color w:val="000000"/>
          <w:sz w:val="20"/>
          <w:szCs w:val="20"/>
          <w:lang w:eastAsia="nl-NL"/>
        </w:rPr>
        <w:t>zijt</w:t>
      </w:r>
      <w:proofErr w:type="spellEnd"/>
      <w:r w:rsidRPr="00181E6D">
        <w:rPr>
          <w:rFonts w:ascii="Verdana" w:eastAsia="Times New Roman" w:hAnsi="Verdana" w:cs="Times New Roman"/>
          <w:color w:val="000000"/>
          <w:sz w:val="20"/>
          <w:szCs w:val="20"/>
          <w:lang w:eastAsia="nl-NL"/>
        </w:rPr>
        <w:t xml:space="preserve"> geroepen tot gemeenschap met zijn Zoon Jezus Christus, onze </w:t>
      </w:r>
      <w:proofErr w:type="spellStart"/>
      <w:r w:rsidRPr="00181E6D">
        <w:rPr>
          <w:rFonts w:ascii="Verdana" w:eastAsia="Times New Roman" w:hAnsi="Verdana" w:cs="Times New Roman"/>
          <w:color w:val="000000"/>
          <w:sz w:val="20"/>
          <w:szCs w:val="20"/>
          <w:lang w:eastAsia="nl-NL"/>
        </w:rPr>
        <w:t>Here</w:t>
      </w:r>
      <w:proofErr w:type="spellEnd"/>
      <w:r w:rsidRPr="00181E6D">
        <w:rPr>
          <w:rFonts w:ascii="Verdana" w:eastAsia="Times New Roman" w:hAnsi="Verdana" w:cs="Times New Roman"/>
          <w:color w:val="000000"/>
          <w:sz w:val="20"/>
          <w:szCs w:val="20"/>
          <w:lang w:eastAsia="nl-NL"/>
        </w:rPr>
        <w:t>' (1 Cor. 1:9).</w:t>
      </w:r>
    </w:p>
    <w:p w:rsidR="00181E6D" w:rsidRPr="00181E6D" w:rsidRDefault="00181E6D" w:rsidP="00181E6D">
      <w:pPr>
        <w:spacing w:after="0" w:line="280" w:lineRule="atLeast"/>
        <w:rPr>
          <w:rFonts w:ascii="Times New Roman" w:eastAsia="Times New Roman" w:hAnsi="Times New Roman" w:cs="Times New Roman"/>
          <w:color w:val="000000"/>
          <w:sz w:val="27"/>
          <w:szCs w:val="27"/>
          <w:lang w:eastAsia="nl-NL"/>
        </w:rPr>
      </w:pPr>
      <w:r w:rsidRPr="00181E6D">
        <w:rPr>
          <w:rFonts w:ascii="Verdana" w:eastAsia="Times New Roman" w:hAnsi="Verdana" w:cs="Times New Roman"/>
          <w:color w:val="000000"/>
          <w:sz w:val="20"/>
          <w:szCs w:val="20"/>
          <w:lang w:eastAsia="nl-NL"/>
        </w:rPr>
        <w:t> </w:t>
      </w:r>
    </w:p>
    <w:p w:rsidR="00181E6D" w:rsidRPr="00181E6D" w:rsidRDefault="00181E6D" w:rsidP="00181E6D">
      <w:pPr>
        <w:spacing w:after="0" w:line="280" w:lineRule="atLeast"/>
        <w:rPr>
          <w:rFonts w:ascii="Times New Roman" w:eastAsia="Times New Roman" w:hAnsi="Times New Roman" w:cs="Times New Roman"/>
          <w:color w:val="000000"/>
          <w:sz w:val="27"/>
          <w:szCs w:val="27"/>
          <w:lang w:eastAsia="nl-NL"/>
        </w:rPr>
      </w:pPr>
      <w:r w:rsidRPr="00181E6D">
        <w:rPr>
          <w:rFonts w:ascii="Verdana" w:eastAsia="Times New Roman" w:hAnsi="Verdana" w:cs="Times New Roman"/>
          <w:color w:val="000000"/>
          <w:sz w:val="20"/>
          <w:szCs w:val="20"/>
          <w:lang w:eastAsia="nl-NL"/>
        </w:rPr>
        <w:t>De valse kerk noemt zich naar Christus, maar heeft geestelijke gemeenschap met </w:t>
      </w:r>
      <w:r w:rsidRPr="00181E6D">
        <w:rPr>
          <w:rFonts w:ascii="Verdana" w:eastAsia="Times New Roman" w:hAnsi="Verdana" w:cs="Times New Roman"/>
          <w:color w:val="000000"/>
          <w:sz w:val="20"/>
          <w:lang w:eastAsia="nl-NL"/>
        </w:rPr>
        <w:t>boze</w:t>
      </w:r>
      <w:r w:rsidRPr="00181E6D">
        <w:rPr>
          <w:rFonts w:ascii="Verdana" w:eastAsia="Times New Roman" w:hAnsi="Verdana" w:cs="Times New Roman"/>
          <w:color w:val="000000"/>
          <w:sz w:val="20"/>
          <w:szCs w:val="20"/>
          <w:lang w:eastAsia="nl-NL"/>
        </w:rPr>
        <w:t> machten. Vanwege dit overspel wordt zij hoer genoemd. De gevolgen van deze gemeenschap blijven niet uit: de gemeenschap met Jezus Christus resulteert in liefde, blijdschap en vrede, </w:t>
      </w:r>
      <w:proofErr w:type="spellStart"/>
      <w:r w:rsidRPr="00181E6D">
        <w:rPr>
          <w:rFonts w:ascii="Verdana" w:eastAsia="Times New Roman" w:hAnsi="Verdana" w:cs="Times New Roman"/>
          <w:color w:val="000000"/>
          <w:sz w:val="20"/>
          <w:szCs w:val="20"/>
          <w:lang w:eastAsia="nl-NL"/>
        </w:rPr>
        <w:t>enz</w:t>
      </w:r>
      <w:proofErr w:type="spellEnd"/>
      <w:r w:rsidRPr="00181E6D">
        <w:rPr>
          <w:rFonts w:ascii="Verdana" w:eastAsia="Times New Roman" w:hAnsi="Verdana" w:cs="Times New Roman"/>
          <w:color w:val="000000"/>
          <w:sz w:val="20"/>
          <w:szCs w:val="20"/>
          <w:lang w:eastAsia="nl-NL"/>
        </w:rPr>
        <w:t>, maar de omgang met de </w:t>
      </w:r>
      <w:r w:rsidRPr="00181E6D">
        <w:rPr>
          <w:rFonts w:ascii="Verdana" w:eastAsia="Times New Roman" w:hAnsi="Verdana" w:cs="Times New Roman"/>
          <w:color w:val="000000"/>
          <w:sz w:val="20"/>
          <w:lang w:eastAsia="nl-NL"/>
        </w:rPr>
        <w:t>boze</w:t>
      </w:r>
      <w:r w:rsidRPr="00181E6D">
        <w:rPr>
          <w:rFonts w:ascii="Verdana" w:eastAsia="Times New Roman" w:hAnsi="Verdana" w:cs="Times New Roman"/>
          <w:color w:val="000000"/>
          <w:sz w:val="20"/>
          <w:szCs w:val="20"/>
          <w:lang w:eastAsia="nl-NL"/>
        </w:rPr>
        <w:t> geesten levert de wrange vruchten van haat, depressie en onvrede.</w:t>
      </w:r>
    </w:p>
    <w:p w:rsidR="00181E6D" w:rsidRPr="00181E6D" w:rsidRDefault="00181E6D" w:rsidP="00181E6D">
      <w:pPr>
        <w:spacing w:after="0" w:line="360" w:lineRule="atLeast"/>
        <w:outlineLvl w:val="2"/>
        <w:rPr>
          <w:rFonts w:ascii="Arial" w:eastAsia="Times New Roman" w:hAnsi="Arial" w:cs="Arial"/>
          <w:b/>
          <w:bCs/>
          <w:color w:val="000000"/>
          <w:sz w:val="36"/>
          <w:szCs w:val="36"/>
          <w:lang w:eastAsia="nl-NL"/>
        </w:rPr>
      </w:pPr>
      <w:r w:rsidRPr="00181E6D">
        <w:rPr>
          <w:rFonts w:ascii="Verdana" w:eastAsia="Times New Roman" w:hAnsi="Verdana" w:cs="Arial"/>
          <w:b/>
          <w:bCs/>
          <w:color w:val="000000"/>
          <w:sz w:val="20"/>
          <w:szCs w:val="20"/>
          <w:lang w:eastAsia="nl-NL"/>
        </w:rPr>
        <w:br/>
      </w:r>
      <w:r w:rsidRPr="00181E6D">
        <w:rPr>
          <w:rFonts w:ascii="Arial" w:eastAsia="Times New Roman" w:hAnsi="Arial" w:cs="Arial"/>
          <w:i/>
          <w:iCs/>
          <w:color w:val="000000"/>
          <w:sz w:val="36"/>
          <w:szCs w:val="36"/>
          <w:lang w:eastAsia="nl-NL"/>
        </w:rPr>
        <w:t>honger</w:t>
      </w:r>
    </w:p>
    <w:p w:rsidR="00181E6D" w:rsidRPr="00181E6D" w:rsidRDefault="00181E6D" w:rsidP="00181E6D">
      <w:pPr>
        <w:spacing w:after="0" w:line="280" w:lineRule="atLeast"/>
        <w:rPr>
          <w:rFonts w:ascii="Times New Roman" w:eastAsia="Times New Roman" w:hAnsi="Times New Roman" w:cs="Times New Roman"/>
          <w:color w:val="000000"/>
          <w:sz w:val="27"/>
          <w:szCs w:val="27"/>
          <w:lang w:eastAsia="nl-NL"/>
        </w:rPr>
      </w:pPr>
      <w:r w:rsidRPr="00181E6D">
        <w:rPr>
          <w:rFonts w:ascii="Verdana" w:eastAsia="Times New Roman" w:hAnsi="Verdana" w:cs="Times New Roman"/>
          <w:color w:val="000000"/>
          <w:sz w:val="20"/>
          <w:szCs w:val="20"/>
          <w:lang w:eastAsia="nl-NL"/>
        </w:rPr>
        <w:t> </w:t>
      </w:r>
    </w:p>
    <w:p w:rsidR="00181E6D" w:rsidRPr="00181E6D" w:rsidRDefault="00181E6D" w:rsidP="00181E6D">
      <w:pPr>
        <w:spacing w:after="0" w:line="280" w:lineRule="atLeast"/>
        <w:rPr>
          <w:rFonts w:ascii="Times New Roman" w:eastAsia="Times New Roman" w:hAnsi="Times New Roman" w:cs="Times New Roman"/>
          <w:color w:val="000000"/>
          <w:sz w:val="27"/>
          <w:szCs w:val="27"/>
          <w:lang w:eastAsia="nl-NL"/>
        </w:rPr>
      </w:pPr>
      <w:r w:rsidRPr="00181E6D">
        <w:rPr>
          <w:rFonts w:ascii="Verdana" w:eastAsia="Times New Roman" w:hAnsi="Verdana" w:cs="Times New Roman"/>
          <w:color w:val="000000"/>
          <w:sz w:val="20"/>
          <w:lang w:eastAsia="nl-NL"/>
        </w:rPr>
        <w:t>Wanneer in de Openbaring staat (6:8) dat de dood o.a. met de honger zal doden, slaat dit niet op het ontbreken van natuurlijk voedsel als aardappelen, brood, rijst, enz., maar duidt op gebrek aan geestelijk voedsel, het hemelse manna, het Woord.</w:t>
      </w:r>
    </w:p>
    <w:p w:rsidR="00181E6D" w:rsidRPr="00181E6D" w:rsidRDefault="00181E6D" w:rsidP="00181E6D">
      <w:pPr>
        <w:spacing w:after="0" w:line="280" w:lineRule="atLeast"/>
        <w:rPr>
          <w:rFonts w:ascii="Times New Roman" w:eastAsia="Times New Roman" w:hAnsi="Times New Roman" w:cs="Times New Roman"/>
          <w:color w:val="000000"/>
          <w:sz w:val="27"/>
          <w:szCs w:val="27"/>
          <w:lang w:eastAsia="nl-NL"/>
        </w:rPr>
      </w:pPr>
      <w:r w:rsidRPr="00181E6D">
        <w:rPr>
          <w:rFonts w:ascii="Verdana" w:eastAsia="Times New Roman" w:hAnsi="Verdana" w:cs="Times New Roman"/>
          <w:color w:val="000000"/>
          <w:sz w:val="20"/>
          <w:szCs w:val="20"/>
          <w:lang w:eastAsia="nl-NL"/>
        </w:rPr>
        <w:t xml:space="preserve">Ook als er gesproken wordt van hongersnood (18:8) is dit geen voedselramp over de gehele wereld, maar het ontbreken van elk geestelijk besef in de valse kerk, </w:t>
      </w:r>
      <w:proofErr w:type="spellStart"/>
      <w:r w:rsidRPr="00181E6D">
        <w:rPr>
          <w:rFonts w:ascii="Verdana" w:eastAsia="Times New Roman" w:hAnsi="Verdana" w:cs="Times New Roman"/>
          <w:color w:val="000000"/>
          <w:sz w:val="20"/>
          <w:szCs w:val="20"/>
          <w:lang w:eastAsia="nl-NL"/>
        </w:rPr>
        <w:t>Babylon</w:t>
      </w:r>
      <w:proofErr w:type="spellEnd"/>
      <w:r w:rsidRPr="00181E6D">
        <w:rPr>
          <w:rFonts w:ascii="Verdana" w:eastAsia="Times New Roman" w:hAnsi="Verdana" w:cs="Times New Roman"/>
          <w:color w:val="000000"/>
          <w:sz w:val="20"/>
          <w:szCs w:val="20"/>
          <w:lang w:eastAsia="nl-NL"/>
        </w:rPr>
        <w:t>.</w:t>
      </w:r>
    </w:p>
    <w:p w:rsidR="00181E6D" w:rsidRPr="00181E6D" w:rsidRDefault="00181E6D" w:rsidP="00181E6D">
      <w:pPr>
        <w:spacing w:after="0" w:line="280" w:lineRule="atLeast"/>
        <w:rPr>
          <w:rFonts w:ascii="Times New Roman" w:eastAsia="Times New Roman" w:hAnsi="Times New Roman" w:cs="Times New Roman"/>
          <w:color w:val="000000"/>
          <w:sz w:val="27"/>
          <w:szCs w:val="27"/>
          <w:lang w:eastAsia="nl-NL"/>
        </w:rPr>
      </w:pPr>
      <w:r w:rsidRPr="00181E6D">
        <w:rPr>
          <w:rFonts w:ascii="Verdana" w:eastAsia="Times New Roman" w:hAnsi="Verdana" w:cs="Times New Roman"/>
          <w:color w:val="000000"/>
          <w:sz w:val="20"/>
          <w:szCs w:val="20"/>
          <w:lang w:eastAsia="nl-NL"/>
        </w:rPr>
        <w:t>Hongersnoden, in de zin van gebrek aan voedingsmiddelen, zijn er immers altijd al geweest (de broers van Jozef moesten bijvoorbeeld voedsel in Egypte halen); en tegenwoordig is er al in tweederde deel van de wereld honger, dus die hongersnoden behoeven niet meer te komen: zij zijn en waren er </w:t>
      </w:r>
      <w:r w:rsidRPr="00181E6D">
        <w:rPr>
          <w:rFonts w:ascii="Verdana" w:eastAsia="Times New Roman" w:hAnsi="Verdana" w:cs="Times New Roman"/>
          <w:color w:val="000000"/>
          <w:sz w:val="20"/>
          <w:lang w:eastAsia="nl-NL"/>
        </w:rPr>
        <w:t>reeds</w:t>
      </w:r>
      <w:r w:rsidRPr="00181E6D">
        <w:rPr>
          <w:rFonts w:ascii="Verdana" w:eastAsia="Times New Roman" w:hAnsi="Verdana" w:cs="Times New Roman"/>
          <w:color w:val="000000"/>
          <w:sz w:val="20"/>
          <w:szCs w:val="20"/>
          <w:lang w:eastAsia="nl-NL"/>
        </w:rPr>
        <w:t xml:space="preserve"> lang. Bovendien is </w:t>
      </w:r>
      <w:proofErr w:type="spellStart"/>
      <w:r w:rsidRPr="00181E6D">
        <w:rPr>
          <w:rFonts w:ascii="Verdana" w:eastAsia="Times New Roman" w:hAnsi="Verdana" w:cs="Times New Roman"/>
          <w:color w:val="000000"/>
          <w:sz w:val="20"/>
          <w:szCs w:val="20"/>
          <w:lang w:eastAsia="nl-NL"/>
        </w:rPr>
        <w:t>Babylon</w:t>
      </w:r>
      <w:proofErr w:type="spellEnd"/>
      <w:r w:rsidRPr="00181E6D">
        <w:rPr>
          <w:rFonts w:ascii="Verdana" w:eastAsia="Times New Roman" w:hAnsi="Verdana" w:cs="Times New Roman"/>
          <w:color w:val="000000"/>
          <w:sz w:val="20"/>
          <w:szCs w:val="20"/>
          <w:lang w:eastAsia="nl-NL"/>
        </w:rPr>
        <w:t xml:space="preserve"> een geestelijke grootheid en geen natuurlijk gegeven. En </w:t>
      </w:r>
      <w:r w:rsidRPr="00181E6D">
        <w:rPr>
          <w:rFonts w:ascii="Verdana" w:eastAsia="Times New Roman" w:hAnsi="Verdana" w:cs="Times New Roman"/>
          <w:color w:val="000000"/>
          <w:sz w:val="20"/>
          <w:lang w:eastAsia="nl-NL"/>
        </w:rPr>
        <w:t>tenslotte</w:t>
      </w:r>
      <w:r w:rsidRPr="00181E6D">
        <w:rPr>
          <w:rFonts w:ascii="Verdana" w:eastAsia="Times New Roman" w:hAnsi="Verdana" w:cs="Times New Roman"/>
          <w:color w:val="000000"/>
          <w:sz w:val="20"/>
          <w:szCs w:val="20"/>
          <w:lang w:eastAsia="nl-NL"/>
        </w:rPr>
        <w:t xml:space="preserve">: Wat voor zin zou het hebben om </w:t>
      </w:r>
      <w:proofErr w:type="spellStart"/>
      <w:r w:rsidRPr="00181E6D">
        <w:rPr>
          <w:rFonts w:ascii="Verdana" w:eastAsia="Times New Roman" w:hAnsi="Verdana" w:cs="Times New Roman"/>
          <w:color w:val="000000"/>
          <w:sz w:val="20"/>
          <w:szCs w:val="20"/>
          <w:lang w:eastAsia="nl-NL"/>
        </w:rPr>
        <w:t>Babylon</w:t>
      </w:r>
      <w:proofErr w:type="spellEnd"/>
      <w:r w:rsidRPr="00181E6D">
        <w:rPr>
          <w:rFonts w:ascii="Verdana" w:eastAsia="Times New Roman" w:hAnsi="Verdana" w:cs="Times New Roman"/>
          <w:color w:val="000000"/>
          <w:sz w:val="20"/>
          <w:szCs w:val="20"/>
          <w:lang w:eastAsia="nl-NL"/>
        </w:rPr>
        <w:t xml:space="preserve"> met een hongersnood te treffen, als de valse kerk toch al ten ondergaat door de dood, en </w:t>
      </w:r>
      <w:proofErr w:type="spellStart"/>
      <w:r w:rsidRPr="00181E6D">
        <w:rPr>
          <w:rFonts w:ascii="Verdana" w:eastAsia="Times New Roman" w:hAnsi="Verdana" w:cs="Times New Roman"/>
          <w:color w:val="000000"/>
          <w:sz w:val="20"/>
          <w:szCs w:val="20"/>
          <w:lang w:eastAsia="nl-NL"/>
        </w:rPr>
        <w:t>dán</w:t>
      </w:r>
      <w:proofErr w:type="spellEnd"/>
      <w:r w:rsidRPr="00181E6D">
        <w:rPr>
          <w:rFonts w:ascii="Verdana" w:eastAsia="Times New Roman" w:hAnsi="Verdana" w:cs="Times New Roman"/>
          <w:color w:val="000000"/>
          <w:sz w:val="20"/>
          <w:szCs w:val="20"/>
          <w:lang w:eastAsia="nl-NL"/>
        </w:rPr>
        <w:t> nog met vuur wordt verbrand!</w:t>
      </w:r>
    </w:p>
    <w:p w:rsidR="00181E6D" w:rsidRPr="00181E6D" w:rsidRDefault="00181E6D" w:rsidP="00181E6D">
      <w:pPr>
        <w:spacing w:after="0" w:line="360" w:lineRule="atLeast"/>
        <w:outlineLvl w:val="2"/>
        <w:rPr>
          <w:rFonts w:ascii="Arial" w:eastAsia="Times New Roman" w:hAnsi="Arial" w:cs="Arial"/>
          <w:b/>
          <w:bCs/>
          <w:color w:val="000000"/>
          <w:sz w:val="36"/>
          <w:szCs w:val="36"/>
          <w:lang w:eastAsia="nl-NL"/>
        </w:rPr>
      </w:pPr>
      <w:r w:rsidRPr="00181E6D">
        <w:rPr>
          <w:rFonts w:ascii="Verdana" w:eastAsia="Times New Roman" w:hAnsi="Verdana" w:cs="Arial"/>
          <w:b/>
          <w:bCs/>
          <w:color w:val="000000"/>
          <w:sz w:val="20"/>
          <w:szCs w:val="20"/>
          <w:lang w:eastAsia="nl-NL"/>
        </w:rPr>
        <w:br/>
      </w:r>
      <w:r w:rsidRPr="00181E6D">
        <w:rPr>
          <w:rFonts w:ascii="Arial" w:eastAsia="Times New Roman" w:hAnsi="Arial" w:cs="Arial"/>
          <w:i/>
          <w:iCs/>
          <w:color w:val="000000"/>
          <w:sz w:val="36"/>
          <w:szCs w:val="36"/>
          <w:lang w:eastAsia="nl-NL"/>
        </w:rPr>
        <w:t>horen (hoorn)</w:t>
      </w:r>
    </w:p>
    <w:p w:rsidR="00181E6D" w:rsidRPr="00181E6D" w:rsidRDefault="00181E6D" w:rsidP="00181E6D">
      <w:pPr>
        <w:spacing w:after="0" w:line="280" w:lineRule="atLeast"/>
        <w:rPr>
          <w:rFonts w:ascii="Times New Roman" w:eastAsia="Times New Roman" w:hAnsi="Times New Roman" w:cs="Times New Roman"/>
          <w:color w:val="000000"/>
          <w:sz w:val="27"/>
          <w:szCs w:val="27"/>
          <w:lang w:eastAsia="nl-NL"/>
        </w:rPr>
      </w:pPr>
      <w:r w:rsidRPr="00181E6D">
        <w:rPr>
          <w:rFonts w:ascii="Verdana" w:eastAsia="Times New Roman" w:hAnsi="Verdana" w:cs="Times New Roman"/>
          <w:color w:val="000000"/>
          <w:sz w:val="20"/>
          <w:szCs w:val="20"/>
          <w:lang w:eastAsia="nl-NL"/>
        </w:rPr>
        <w:t> </w:t>
      </w:r>
    </w:p>
    <w:p w:rsidR="00181E6D" w:rsidRPr="00181E6D" w:rsidRDefault="00181E6D" w:rsidP="00181E6D">
      <w:pPr>
        <w:spacing w:after="0" w:line="280" w:lineRule="atLeast"/>
        <w:rPr>
          <w:rFonts w:ascii="Times New Roman" w:eastAsia="Times New Roman" w:hAnsi="Times New Roman" w:cs="Times New Roman"/>
          <w:color w:val="000000"/>
          <w:sz w:val="27"/>
          <w:szCs w:val="27"/>
          <w:lang w:eastAsia="nl-NL"/>
        </w:rPr>
      </w:pPr>
      <w:r w:rsidRPr="00181E6D">
        <w:rPr>
          <w:rFonts w:ascii="Verdana" w:eastAsia="Times New Roman" w:hAnsi="Verdana" w:cs="Times New Roman"/>
          <w:color w:val="000000"/>
          <w:sz w:val="20"/>
          <w:szCs w:val="20"/>
          <w:lang w:eastAsia="nl-NL"/>
        </w:rPr>
        <w:t>Een horen is beeld van kracht: hetzij de kracht van de Heilige Geest, bijvoorbeeld in 5:6: 'Ik zag een lam staan, als geslacht, met zeven horens...' - hetzij de kracht van een </w:t>
      </w:r>
      <w:r w:rsidRPr="00181E6D">
        <w:rPr>
          <w:rFonts w:ascii="Verdana" w:eastAsia="Times New Roman" w:hAnsi="Verdana" w:cs="Times New Roman"/>
          <w:color w:val="000000"/>
          <w:sz w:val="20"/>
          <w:lang w:eastAsia="nl-NL"/>
        </w:rPr>
        <w:t>boze</w:t>
      </w:r>
      <w:r w:rsidRPr="00181E6D">
        <w:rPr>
          <w:rFonts w:ascii="Verdana" w:eastAsia="Times New Roman" w:hAnsi="Verdana" w:cs="Times New Roman"/>
          <w:color w:val="000000"/>
          <w:sz w:val="20"/>
          <w:szCs w:val="20"/>
          <w:lang w:eastAsia="nl-NL"/>
        </w:rPr>
        <w:t> geest, bijvoorbeeld in 12:3: 'En er werd een ander teken in de hemel gezien: een grote rossige draak met zeven koppen en tien horens...'</w:t>
      </w:r>
    </w:p>
    <w:p w:rsidR="00181E6D" w:rsidRPr="00181E6D" w:rsidRDefault="00181E6D" w:rsidP="00181E6D">
      <w:pPr>
        <w:spacing w:after="0" w:line="360" w:lineRule="atLeast"/>
        <w:outlineLvl w:val="2"/>
        <w:rPr>
          <w:rFonts w:ascii="Arial" w:eastAsia="Times New Roman" w:hAnsi="Arial" w:cs="Arial"/>
          <w:b/>
          <w:bCs/>
          <w:color w:val="000000"/>
          <w:sz w:val="36"/>
          <w:szCs w:val="36"/>
          <w:lang w:eastAsia="nl-NL"/>
        </w:rPr>
      </w:pPr>
      <w:r w:rsidRPr="00181E6D">
        <w:rPr>
          <w:rFonts w:ascii="Verdana" w:eastAsia="Times New Roman" w:hAnsi="Verdana" w:cs="Arial"/>
          <w:b/>
          <w:bCs/>
          <w:color w:val="000000"/>
          <w:sz w:val="20"/>
          <w:szCs w:val="20"/>
          <w:lang w:eastAsia="nl-NL"/>
        </w:rPr>
        <w:br/>
      </w:r>
      <w:r w:rsidRPr="00181E6D">
        <w:rPr>
          <w:rFonts w:ascii="Arial" w:eastAsia="Times New Roman" w:hAnsi="Arial" w:cs="Arial"/>
          <w:i/>
          <w:iCs/>
          <w:color w:val="000000"/>
          <w:sz w:val="36"/>
          <w:szCs w:val="36"/>
          <w:lang w:eastAsia="nl-NL"/>
        </w:rPr>
        <w:t>Jeruzalem</w:t>
      </w:r>
    </w:p>
    <w:p w:rsidR="00181E6D" w:rsidRPr="00181E6D" w:rsidRDefault="00181E6D" w:rsidP="00181E6D">
      <w:pPr>
        <w:spacing w:after="0" w:line="280" w:lineRule="atLeast"/>
        <w:rPr>
          <w:rFonts w:ascii="Times New Roman" w:eastAsia="Times New Roman" w:hAnsi="Times New Roman" w:cs="Times New Roman"/>
          <w:color w:val="000000"/>
          <w:sz w:val="27"/>
          <w:szCs w:val="27"/>
          <w:lang w:eastAsia="nl-NL"/>
        </w:rPr>
      </w:pPr>
      <w:r w:rsidRPr="00181E6D">
        <w:rPr>
          <w:rFonts w:ascii="Verdana" w:eastAsia="Times New Roman" w:hAnsi="Verdana" w:cs="Times New Roman"/>
          <w:color w:val="000000"/>
          <w:sz w:val="20"/>
          <w:szCs w:val="20"/>
          <w:lang w:eastAsia="nl-NL"/>
        </w:rPr>
        <w:t> </w:t>
      </w:r>
    </w:p>
    <w:p w:rsidR="00181E6D" w:rsidRPr="00181E6D" w:rsidRDefault="00181E6D" w:rsidP="00181E6D">
      <w:pPr>
        <w:spacing w:after="0" w:line="280" w:lineRule="atLeast"/>
        <w:rPr>
          <w:rFonts w:ascii="Times New Roman" w:eastAsia="Times New Roman" w:hAnsi="Times New Roman" w:cs="Times New Roman"/>
          <w:color w:val="000000"/>
          <w:sz w:val="27"/>
          <w:szCs w:val="27"/>
          <w:lang w:eastAsia="nl-NL"/>
        </w:rPr>
      </w:pPr>
      <w:r w:rsidRPr="00181E6D">
        <w:rPr>
          <w:rFonts w:ascii="Verdana" w:eastAsia="Times New Roman" w:hAnsi="Verdana" w:cs="Times New Roman"/>
          <w:color w:val="000000"/>
          <w:sz w:val="20"/>
          <w:szCs w:val="20"/>
          <w:lang w:eastAsia="nl-NL"/>
        </w:rPr>
        <w:lastRenderedPageBreak/>
        <w:t>Het nieuwe Jeruzalem is geen topografisch gegeven, maar de 'heilige stad, nederdalende uit de hemel, van God', (21:2). Het stelt voor de gelovigen van alle tijden, ook wel aangeduid met de vierentwintig oudsten.</w:t>
      </w:r>
    </w:p>
    <w:p w:rsidR="00181E6D" w:rsidRPr="00181E6D" w:rsidRDefault="00181E6D" w:rsidP="00181E6D">
      <w:pPr>
        <w:spacing w:after="0" w:line="360" w:lineRule="atLeast"/>
        <w:outlineLvl w:val="2"/>
        <w:rPr>
          <w:rFonts w:ascii="Arial" w:eastAsia="Times New Roman" w:hAnsi="Arial" w:cs="Arial"/>
          <w:b/>
          <w:bCs/>
          <w:color w:val="000000"/>
          <w:sz w:val="36"/>
          <w:szCs w:val="36"/>
          <w:lang w:eastAsia="nl-NL"/>
        </w:rPr>
      </w:pPr>
      <w:r w:rsidRPr="00181E6D">
        <w:rPr>
          <w:rFonts w:ascii="Arial" w:eastAsia="Times New Roman" w:hAnsi="Arial" w:cs="Arial"/>
          <w:i/>
          <w:iCs/>
          <w:color w:val="000000"/>
          <w:sz w:val="36"/>
          <w:szCs w:val="36"/>
          <w:lang w:eastAsia="nl-NL"/>
        </w:rPr>
        <w:t> </w:t>
      </w:r>
    </w:p>
    <w:p w:rsidR="00181E6D" w:rsidRPr="00181E6D" w:rsidRDefault="00181E6D" w:rsidP="00181E6D">
      <w:pPr>
        <w:spacing w:after="0" w:line="360" w:lineRule="atLeast"/>
        <w:outlineLvl w:val="2"/>
        <w:rPr>
          <w:rFonts w:ascii="Arial" w:eastAsia="Times New Roman" w:hAnsi="Arial" w:cs="Arial"/>
          <w:b/>
          <w:bCs/>
          <w:color w:val="000000"/>
          <w:sz w:val="36"/>
          <w:szCs w:val="36"/>
          <w:lang w:eastAsia="nl-NL"/>
        </w:rPr>
      </w:pPr>
      <w:r w:rsidRPr="00181E6D">
        <w:rPr>
          <w:rFonts w:ascii="Arial" w:eastAsia="Times New Roman" w:hAnsi="Arial" w:cs="Arial"/>
          <w:i/>
          <w:iCs/>
          <w:color w:val="000000"/>
          <w:sz w:val="36"/>
          <w:szCs w:val="36"/>
          <w:lang w:eastAsia="nl-NL"/>
        </w:rPr>
        <w:t>kandelaar</w:t>
      </w:r>
    </w:p>
    <w:p w:rsidR="00181E6D" w:rsidRPr="00181E6D" w:rsidRDefault="00181E6D" w:rsidP="00181E6D">
      <w:pPr>
        <w:spacing w:after="0" w:line="280" w:lineRule="atLeast"/>
        <w:rPr>
          <w:rFonts w:ascii="Times New Roman" w:eastAsia="Times New Roman" w:hAnsi="Times New Roman" w:cs="Times New Roman"/>
          <w:color w:val="000000"/>
          <w:sz w:val="27"/>
          <w:szCs w:val="27"/>
          <w:lang w:eastAsia="nl-NL"/>
        </w:rPr>
      </w:pPr>
      <w:r w:rsidRPr="00181E6D">
        <w:rPr>
          <w:rFonts w:ascii="Verdana" w:eastAsia="Times New Roman" w:hAnsi="Verdana" w:cs="Times New Roman"/>
          <w:color w:val="000000"/>
          <w:sz w:val="20"/>
          <w:szCs w:val="20"/>
          <w:lang w:eastAsia="nl-NL"/>
        </w:rPr>
        <w:t> </w:t>
      </w:r>
    </w:p>
    <w:p w:rsidR="00181E6D" w:rsidRPr="00181E6D" w:rsidRDefault="00181E6D" w:rsidP="00181E6D">
      <w:pPr>
        <w:spacing w:after="0" w:line="280" w:lineRule="atLeast"/>
        <w:rPr>
          <w:rFonts w:ascii="Times New Roman" w:eastAsia="Times New Roman" w:hAnsi="Times New Roman" w:cs="Times New Roman"/>
          <w:color w:val="000000"/>
          <w:sz w:val="27"/>
          <w:szCs w:val="27"/>
          <w:lang w:eastAsia="nl-NL"/>
        </w:rPr>
      </w:pPr>
      <w:r w:rsidRPr="00181E6D">
        <w:rPr>
          <w:rFonts w:ascii="Verdana" w:eastAsia="Times New Roman" w:hAnsi="Verdana" w:cs="Times New Roman"/>
          <w:color w:val="000000"/>
          <w:sz w:val="20"/>
          <w:szCs w:val="20"/>
          <w:lang w:eastAsia="nl-NL"/>
        </w:rPr>
        <w:t>De kandelaar is beeld van de gemeente van alle tijden en plaatsen</w:t>
      </w:r>
      <w:r w:rsidRPr="00181E6D">
        <w:rPr>
          <w:rFonts w:ascii="Verdana" w:eastAsia="Times New Roman" w:hAnsi="Verdana" w:cs="Times New Roman"/>
          <w:color w:val="000000"/>
          <w:sz w:val="20"/>
          <w:lang w:eastAsia="nl-NL"/>
        </w:rPr>
        <w:t>, die</w:t>
      </w:r>
      <w:r w:rsidRPr="00181E6D">
        <w:rPr>
          <w:rFonts w:ascii="Verdana" w:eastAsia="Times New Roman" w:hAnsi="Verdana" w:cs="Times New Roman"/>
          <w:color w:val="000000"/>
          <w:sz w:val="20"/>
          <w:szCs w:val="20"/>
          <w:lang w:eastAsia="nl-NL"/>
        </w:rPr>
        <w:t> haar licht (dat verkregen wordt door de olie = beeld van de Heilige Geest) in deze wereld, via de leden van de gemeente, verspreidt.</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 </w:t>
      </w:r>
    </w:p>
    <w:p w:rsidR="00181E6D" w:rsidRPr="00181E6D" w:rsidRDefault="00181E6D" w:rsidP="00181E6D">
      <w:pPr>
        <w:spacing w:after="0" w:line="360" w:lineRule="atLeast"/>
        <w:rPr>
          <w:rFonts w:ascii="Verdana" w:eastAsia="Times New Roman" w:hAnsi="Verdana" w:cs="Times New Roman"/>
          <w:color w:val="000000"/>
          <w:sz w:val="20"/>
          <w:szCs w:val="20"/>
          <w:lang w:eastAsia="nl-NL"/>
        </w:rPr>
      </w:pPr>
      <w:r w:rsidRPr="00181E6D">
        <w:rPr>
          <w:rFonts w:ascii="Arial" w:eastAsia="Times New Roman" w:hAnsi="Arial" w:cs="Arial"/>
          <w:i/>
          <w:iCs/>
          <w:color w:val="000000"/>
          <w:sz w:val="36"/>
          <w:lang w:eastAsia="nl-NL"/>
        </w:rPr>
        <w:t>maaltijd</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 </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In Openbaring 3:20 staat: 'Zie, Ik sta aan de deur en Ik klop. Indien iemand naar mijn stem hoort en de deur opent, Ik zal bij hem binnenkomen en maaltijd met hem houden en hij met Mij'. De overdrachtelijke betekenis van 'deur' in dit verband hebben wij niet bij de 'd' behandeld, omdat iedereen wel zal begrijpen dat hiermee het 'hart', de innerlijke mens, bedoeld wordt. Deze zaak moet ons echter duidelijk voor ogen staan, omdat anders de beeldspraak 'maaltijd' niet voldoende te verklaren valt. De Heer wil met ons </w:t>
      </w:r>
      <w:r w:rsidRPr="00181E6D">
        <w:rPr>
          <w:rFonts w:ascii="Verdana" w:eastAsia="Times New Roman" w:hAnsi="Verdana" w:cs="Times New Roman"/>
          <w:color w:val="000000"/>
          <w:sz w:val="20"/>
          <w:lang w:eastAsia="nl-NL"/>
        </w:rPr>
        <w:t>geestelijk</w:t>
      </w:r>
      <w:r w:rsidRPr="00181E6D">
        <w:rPr>
          <w:rFonts w:ascii="Verdana" w:eastAsia="Times New Roman" w:hAnsi="Verdana" w:cs="Times New Roman"/>
          <w:color w:val="000000"/>
          <w:sz w:val="20"/>
          <w:szCs w:val="20"/>
          <w:lang w:eastAsia="nl-NL"/>
        </w:rPr>
        <w:t> maaltijd houden, d.w.z. Hij doet een beroep op de potentie (mogelijkheid) van de menselijke geest om te geloven: Hij klopt op de deur, dat is: roept ons. Dan is de volgende stap aan ons; open doen of niet. Als wij 'ja' zeggen, komt Gods Geest binnen en zal vervolgens met ons maaltijd houden. De maaltijd heeft in het gewone dagelijkse leven een aparte sfeer: die van zekere intimiteit en vriendschappelijkheid, iets feestelijks, waardoor men bovendien gesterkt wordt. Zo wil de Heer ook, dat zijn kinderen door zijn Geest gesterkt worden: 'Die Geest </w:t>
      </w:r>
      <w:r w:rsidRPr="00181E6D">
        <w:rPr>
          <w:rFonts w:ascii="Verdana" w:eastAsia="Times New Roman" w:hAnsi="Verdana" w:cs="Times New Roman"/>
          <w:color w:val="000000"/>
          <w:sz w:val="20"/>
          <w:lang w:eastAsia="nl-NL"/>
        </w:rPr>
        <w:t>getuigt</w:t>
      </w:r>
      <w:r w:rsidRPr="00181E6D">
        <w:rPr>
          <w:rFonts w:ascii="Verdana" w:eastAsia="Times New Roman" w:hAnsi="Verdana" w:cs="Times New Roman"/>
          <w:color w:val="000000"/>
          <w:sz w:val="20"/>
          <w:szCs w:val="20"/>
          <w:lang w:eastAsia="nl-NL"/>
        </w:rPr>
        <w:t> met onze geest dat wij kinderen Gods zijn' (Rom. 8:16).</w:t>
      </w:r>
    </w:p>
    <w:p w:rsidR="00181E6D" w:rsidRPr="00181E6D" w:rsidRDefault="00181E6D" w:rsidP="00181E6D">
      <w:pPr>
        <w:spacing w:after="0" w:line="36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br/>
      </w:r>
      <w:r w:rsidRPr="00181E6D">
        <w:rPr>
          <w:rFonts w:ascii="Verdana" w:eastAsia="Times New Roman" w:hAnsi="Verdana" w:cs="Times New Roman"/>
          <w:i/>
          <w:iCs/>
          <w:color w:val="000000"/>
          <w:sz w:val="36"/>
          <w:lang w:eastAsia="nl-NL"/>
        </w:rPr>
        <w:t>merkteken</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 </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Het merkteken van het beest is beeld voor de doop in de antichrist. Synoniem van dit merkteken zijn: de naam (van het beest) of het getal (van zijn naam). Het teken op de rechterhand of op het voorhoofd wil zeggen: de daden (hand) en het denken (voorhoofd) worden geïnspireerd door de geest van de antichrist. Gelukkig is er ook nog een ander teken, wat het volk Gods betreft, waardoor het denken en </w:t>
      </w:r>
      <w:r w:rsidRPr="00181E6D">
        <w:rPr>
          <w:rFonts w:ascii="Verdana" w:eastAsia="Times New Roman" w:hAnsi="Verdana" w:cs="Times New Roman"/>
          <w:color w:val="000000"/>
          <w:sz w:val="20"/>
          <w:lang w:eastAsia="nl-NL"/>
        </w:rPr>
        <w:t>doen</w:t>
      </w:r>
      <w:r w:rsidRPr="00181E6D">
        <w:rPr>
          <w:rFonts w:ascii="Verdana" w:eastAsia="Times New Roman" w:hAnsi="Verdana" w:cs="Times New Roman"/>
          <w:color w:val="000000"/>
          <w:sz w:val="20"/>
          <w:szCs w:val="20"/>
          <w:lang w:eastAsia="nl-NL"/>
        </w:rPr>
        <w:t> geïnspireerd worden: de doop in de Heilige Geest. In de oude schepping ontving de mens alleen een menselijke geest; in de nieuwe schepping ook een goddelijke geest.</w:t>
      </w:r>
    </w:p>
    <w:p w:rsidR="00181E6D" w:rsidRPr="00181E6D" w:rsidRDefault="00181E6D" w:rsidP="00181E6D">
      <w:pPr>
        <w:spacing w:after="0" w:line="36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br/>
      </w:r>
      <w:proofErr w:type="spellStart"/>
      <w:r w:rsidRPr="00181E6D">
        <w:rPr>
          <w:rFonts w:ascii="Arial" w:eastAsia="Times New Roman" w:hAnsi="Arial" w:cs="Arial"/>
          <w:i/>
          <w:iCs/>
          <w:color w:val="000000"/>
          <w:sz w:val="36"/>
          <w:lang w:eastAsia="nl-NL"/>
        </w:rPr>
        <w:t>morgenster</w:t>
      </w:r>
      <w:proofErr w:type="spellEnd"/>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 </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De blinkende </w:t>
      </w:r>
      <w:proofErr w:type="spellStart"/>
      <w:r w:rsidRPr="00181E6D">
        <w:rPr>
          <w:rFonts w:ascii="Verdana" w:eastAsia="Times New Roman" w:hAnsi="Verdana" w:cs="Times New Roman"/>
          <w:color w:val="000000"/>
          <w:sz w:val="20"/>
          <w:lang w:eastAsia="nl-NL"/>
        </w:rPr>
        <w:t>morgenster</w:t>
      </w:r>
      <w:proofErr w:type="spellEnd"/>
      <w:r w:rsidRPr="00181E6D">
        <w:rPr>
          <w:rFonts w:ascii="Verdana" w:eastAsia="Times New Roman" w:hAnsi="Verdana" w:cs="Times New Roman"/>
          <w:color w:val="000000"/>
          <w:sz w:val="20"/>
          <w:szCs w:val="20"/>
          <w:lang w:eastAsia="nl-NL"/>
        </w:rPr>
        <w:t> in de natuur, kondigt de nieuwe dag aan. De </w:t>
      </w:r>
      <w:proofErr w:type="spellStart"/>
      <w:r w:rsidRPr="00181E6D">
        <w:rPr>
          <w:rFonts w:ascii="Verdana" w:eastAsia="Times New Roman" w:hAnsi="Verdana" w:cs="Times New Roman"/>
          <w:color w:val="000000"/>
          <w:sz w:val="20"/>
          <w:lang w:eastAsia="nl-NL"/>
        </w:rPr>
        <w:t>morgenster</w:t>
      </w:r>
      <w:proofErr w:type="spellEnd"/>
      <w:r w:rsidRPr="00181E6D">
        <w:rPr>
          <w:rFonts w:ascii="Verdana" w:eastAsia="Times New Roman" w:hAnsi="Verdana" w:cs="Times New Roman"/>
          <w:color w:val="000000"/>
          <w:sz w:val="20"/>
          <w:szCs w:val="20"/>
          <w:lang w:eastAsia="nl-NL"/>
        </w:rPr>
        <w:t> van Jezus (en ook van de zonen Gods, die Zijn beeld gelijkvormig zijn geworden) kondigt ook de Nieuwe Dag, een nieuw tijdperk aan in het grootse en volmaakte herstelplan Gods.</w:t>
      </w:r>
    </w:p>
    <w:p w:rsidR="00181E6D" w:rsidRPr="00181E6D" w:rsidRDefault="00181E6D" w:rsidP="00181E6D">
      <w:pPr>
        <w:spacing w:after="0" w:line="360" w:lineRule="atLeast"/>
        <w:rPr>
          <w:rFonts w:ascii="Verdana" w:eastAsia="Times New Roman" w:hAnsi="Verdana" w:cs="Times New Roman"/>
          <w:color w:val="000000"/>
          <w:sz w:val="20"/>
          <w:szCs w:val="20"/>
          <w:lang w:eastAsia="nl-NL"/>
        </w:rPr>
      </w:pPr>
      <w:r w:rsidRPr="00181E6D">
        <w:rPr>
          <w:rFonts w:ascii="Arial" w:eastAsia="Times New Roman" w:hAnsi="Arial" w:cs="Arial"/>
          <w:i/>
          <w:iCs/>
          <w:color w:val="000000"/>
          <w:sz w:val="36"/>
          <w:szCs w:val="36"/>
          <w:lang w:eastAsia="nl-NL"/>
        </w:rPr>
        <w:t> </w:t>
      </w:r>
    </w:p>
    <w:p w:rsidR="00181E6D" w:rsidRPr="00181E6D" w:rsidRDefault="00181E6D" w:rsidP="00181E6D">
      <w:pPr>
        <w:spacing w:after="0" w:line="360" w:lineRule="atLeast"/>
        <w:rPr>
          <w:rFonts w:ascii="Verdana" w:eastAsia="Times New Roman" w:hAnsi="Verdana" w:cs="Times New Roman"/>
          <w:color w:val="000000"/>
          <w:sz w:val="20"/>
          <w:szCs w:val="20"/>
          <w:lang w:eastAsia="nl-NL"/>
        </w:rPr>
      </w:pPr>
      <w:r w:rsidRPr="00181E6D">
        <w:rPr>
          <w:rFonts w:ascii="Arial" w:eastAsia="Times New Roman" w:hAnsi="Arial" w:cs="Arial"/>
          <w:i/>
          <w:iCs/>
          <w:color w:val="000000"/>
          <w:sz w:val="36"/>
          <w:lang w:eastAsia="nl-NL"/>
        </w:rPr>
        <w:t>ogenzalf</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 </w:t>
      </w:r>
    </w:p>
    <w:p w:rsidR="00181E6D" w:rsidRPr="00181E6D" w:rsidRDefault="00181E6D" w:rsidP="00181E6D">
      <w:pPr>
        <w:spacing w:after="240" w:line="36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lastRenderedPageBreak/>
        <w:t>Zalven met olie en ogenzalf (zalven van de oogleden) zijn in feite equivalente, gelijksoortige beelden van de Heilige Geest. Ogenzalf duidt hier uiteraard niet op zalf voor natuurlijke ogen, maar heeft betrekking op de geestelijke ogen, waardoor men de dingen juist gaat zien, inzicht krijgt. Er bestaat ook een mate van inzicht. Zo wordt er gesproken van helder inzicht (Filip. 1:9), van geestelijk inzicht (Col. 1:9) en een volledig inzicht (Col. 2:2); dit staat rechtstreeks in verband met de 'hoeveelheid' ogenzalf, dus werking van de Heilige Geest</w:t>
      </w:r>
    </w:p>
    <w:p w:rsidR="00181E6D" w:rsidRPr="00181E6D" w:rsidRDefault="00181E6D" w:rsidP="00181E6D">
      <w:pPr>
        <w:spacing w:after="0" w:line="360" w:lineRule="atLeast"/>
        <w:rPr>
          <w:rFonts w:ascii="Verdana" w:eastAsia="Times New Roman" w:hAnsi="Verdana" w:cs="Times New Roman"/>
          <w:color w:val="000000"/>
          <w:sz w:val="20"/>
          <w:szCs w:val="20"/>
          <w:lang w:eastAsia="nl-NL"/>
        </w:rPr>
      </w:pPr>
      <w:r w:rsidRPr="00181E6D">
        <w:rPr>
          <w:rFonts w:ascii="Arial" w:eastAsia="Times New Roman" w:hAnsi="Arial" w:cs="Arial"/>
          <w:i/>
          <w:iCs/>
          <w:color w:val="000000"/>
          <w:sz w:val="36"/>
          <w:lang w:eastAsia="nl-NL"/>
        </w:rPr>
        <w:t>olie</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 </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Olie in overdrachtelijke zin, is in de hele </w:t>
      </w:r>
      <w:r w:rsidRPr="00181E6D">
        <w:rPr>
          <w:rFonts w:ascii="Verdana" w:eastAsia="Times New Roman" w:hAnsi="Verdana" w:cs="Times New Roman"/>
          <w:color w:val="000000"/>
          <w:sz w:val="20"/>
          <w:lang w:eastAsia="nl-NL"/>
        </w:rPr>
        <w:t>bijbel</w:t>
      </w:r>
      <w:r w:rsidRPr="00181E6D">
        <w:rPr>
          <w:rFonts w:ascii="Verdana" w:eastAsia="Times New Roman" w:hAnsi="Verdana" w:cs="Times New Roman"/>
          <w:color w:val="000000"/>
          <w:sz w:val="20"/>
          <w:szCs w:val="20"/>
          <w:lang w:eastAsia="nl-NL"/>
        </w:rPr>
        <w:t> een symbolische voorstelling van de Heilige Geest, ook al in het Oude Testament. In de tempel stond de gouden kandelaar, die gevuld moest worden met olie. </w:t>
      </w:r>
      <w:r w:rsidRPr="00181E6D">
        <w:rPr>
          <w:rFonts w:ascii="Verdana" w:eastAsia="Times New Roman" w:hAnsi="Verdana" w:cs="Times New Roman"/>
          <w:color w:val="000000"/>
          <w:sz w:val="20"/>
          <w:lang w:eastAsia="nl-NL"/>
        </w:rPr>
        <w:t>De </w:t>
      </w:r>
      <w:proofErr w:type="spellStart"/>
      <w:r w:rsidRPr="00181E6D">
        <w:rPr>
          <w:rFonts w:ascii="Verdana" w:eastAsia="Times New Roman" w:hAnsi="Verdana" w:cs="Times New Roman"/>
          <w:color w:val="000000"/>
          <w:sz w:val="20"/>
          <w:szCs w:val="20"/>
          <w:lang w:eastAsia="nl-NL"/>
        </w:rPr>
        <w:t>vóór-beelden</w:t>
      </w:r>
      <w:proofErr w:type="spellEnd"/>
      <w:r w:rsidRPr="00181E6D">
        <w:rPr>
          <w:rFonts w:ascii="Verdana" w:eastAsia="Times New Roman" w:hAnsi="Verdana" w:cs="Times New Roman"/>
          <w:color w:val="000000"/>
          <w:sz w:val="20"/>
          <w:lang w:eastAsia="nl-NL"/>
        </w:rPr>
        <w:t>(!) in het Oude Testament zijn afschaduwingen van de zaken in het Nieuwe Testament (zie Hebr. </w:t>
      </w:r>
      <w:r w:rsidRPr="00181E6D">
        <w:rPr>
          <w:rFonts w:ascii="Verdana" w:eastAsia="Times New Roman" w:hAnsi="Verdana" w:cs="Times New Roman"/>
          <w:color w:val="000000"/>
          <w:sz w:val="20"/>
          <w:szCs w:val="20"/>
          <w:lang w:eastAsia="nl-NL"/>
        </w:rPr>
        <w:t>7:5). Zowel de olie als de kandelaar </w:t>
      </w:r>
      <w:r w:rsidRPr="00181E6D">
        <w:rPr>
          <w:rFonts w:ascii="Verdana" w:eastAsia="Times New Roman" w:hAnsi="Verdana" w:cs="Times New Roman"/>
          <w:color w:val="000000"/>
          <w:sz w:val="20"/>
          <w:lang w:eastAsia="nl-NL"/>
        </w:rPr>
        <w:t>vinden</w:t>
      </w:r>
      <w:r w:rsidRPr="00181E6D">
        <w:rPr>
          <w:rFonts w:ascii="Verdana" w:eastAsia="Times New Roman" w:hAnsi="Verdana" w:cs="Times New Roman"/>
          <w:color w:val="000000"/>
          <w:sz w:val="20"/>
          <w:szCs w:val="20"/>
          <w:lang w:eastAsia="nl-NL"/>
        </w:rPr>
        <w:t> we terug in de Openbaring: de kandelaren zijn de zeven gemeenten (1:20). </w:t>
      </w:r>
      <w:r w:rsidRPr="00181E6D">
        <w:rPr>
          <w:rFonts w:ascii="Verdana" w:eastAsia="Times New Roman" w:hAnsi="Verdana" w:cs="Times New Roman"/>
          <w:color w:val="000000"/>
          <w:sz w:val="20"/>
          <w:lang w:eastAsia="nl-NL"/>
        </w:rPr>
        <w:t>Als in Openbaring 6:6 geboden wordt, geen schade aan de olie (en de wijn) toe te brengen, wil dit zeggen, dat de kracht en de werking van de Heilige Geest in de gemeente niet mogen worden verloochend, weerstaan of ontkend. </w:t>
      </w:r>
      <w:r w:rsidRPr="00181E6D">
        <w:rPr>
          <w:rFonts w:ascii="Verdana" w:eastAsia="Times New Roman" w:hAnsi="Verdana" w:cs="Times New Roman"/>
          <w:color w:val="000000"/>
          <w:sz w:val="20"/>
          <w:szCs w:val="20"/>
          <w:lang w:eastAsia="nl-NL"/>
        </w:rPr>
        <w:t>Een bijzondere symboliek van de Heilige Geest treffen we nog aan in Jac. 5:14: 'Is er iemand bij u ziek? Laat hij dan de oudsten der gemeente tot zich roepen, opdat zij over hem een gebed uitspreken en hem met olie zalven in de naam des Heren'.</w:t>
      </w:r>
    </w:p>
    <w:p w:rsidR="00181E6D" w:rsidRPr="00181E6D" w:rsidRDefault="00181E6D" w:rsidP="00181E6D">
      <w:pPr>
        <w:spacing w:after="0" w:line="36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br/>
      </w:r>
      <w:r w:rsidRPr="00181E6D">
        <w:rPr>
          <w:rFonts w:ascii="Arial" w:eastAsia="Times New Roman" w:hAnsi="Arial" w:cs="Arial"/>
          <w:i/>
          <w:iCs/>
          <w:color w:val="000000"/>
          <w:sz w:val="36"/>
          <w:lang w:eastAsia="nl-NL"/>
        </w:rPr>
        <w:t>oudste</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 </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De 24 oudsten zijn de representanten van een koninklijk, geestelijk priestergeslacht. Ze zijn tevens de vertegenwoordigers van de voltooide gemeente, het nieuwe Jeruzalem, dus de gelovigen van </w:t>
      </w:r>
      <w:r w:rsidRPr="00181E6D">
        <w:rPr>
          <w:rFonts w:ascii="Verdana" w:eastAsia="Times New Roman" w:hAnsi="Verdana" w:cs="Times New Roman"/>
          <w:color w:val="000000"/>
          <w:sz w:val="20"/>
          <w:lang w:eastAsia="nl-NL"/>
        </w:rPr>
        <w:t>het</w:t>
      </w:r>
      <w:r w:rsidRPr="00181E6D">
        <w:rPr>
          <w:rFonts w:ascii="Verdana" w:eastAsia="Times New Roman" w:hAnsi="Verdana" w:cs="Times New Roman"/>
          <w:color w:val="000000"/>
          <w:sz w:val="20"/>
          <w:szCs w:val="20"/>
          <w:lang w:eastAsia="nl-NL"/>
        </w:rPr>
        <w:t> oude en nieuwe verbond.</w:t>
      </w:r>
    </w:p>
    <w:p w:rsidR="00181E6D" w:rsidRPr="00181E6D" w:rsidRDefault="00181E6D" w:rsidP="00181E6D">
      <w:pPr>
        <w:spacing w:after="0" w:line="36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br/>
      </w:r>
      <w:r w:rsidRPr="00181E6D">
        <w:rPr>
          <w:rFonts w:ascii="Arial" w:eastAsia="Times New Roman" w:hAnsi="Arial" w:cs="Arial"/>
          <w:i/>
          <w:iCs/>
          <w:color w:val="000000"/>
          <w:sz w:val="36"/>
          <w:lang w:eastAsia="nl-NL"/>
        </w:rPr>
        <w:t>paard</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 </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Een paard in de Openbaring is beeld van een geestelijke macht.</w:t>
      </w:r>
    </w:p>
    <w:p w:rsidR="00181E6D" w:rsidRPr="00181E6D" w:rsidRDefault="00181E6D" w:rsidP="00181E6D">
      <w:pPr>
        <w:spacing w:after="0" w:line="36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br/>
      </w:r>
      <w:r w:rsidRPr="00181E6D">
        <w:rPr>
          <w:rFonts w:ascii="Arial" w:eastAsia="Times New Roman" w:hAnsi="Arial" w:cs="Arial"/>
          <w:i/>
          <w:iCs/>
          <w:color w:val="000000"/>
          <w:sz w:val="36"/>
          <w:lang w:eastAsia="nl-NL"/>
        </w:rPr>
        <w:t>een</w:t>
      </w:r>
      <w:r w:rsidRPr="00181E6D">
        <w:rPr>
          <w:rFonts w:ascii="Arial" w:eastAsia="Times New Roman" w:hAnsi="Arial" w:cs="Arial"/>
          <w:i/>
          <w:iCs/>
          <w:color w:val="000000"/>
          <w:sz w:val="36"/>
          <w:szCs w:val="36"/>
          <w:lang w:eastAsia="nl-NL"/>
        </w:rPr>
        <w:t> wit paard</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 </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w:t>
      </w:r>
      <w:proofErr w:type="spellStart"/>
      <w:r w:rsidRPr="00181E6D">
        <w:rPr>
          <w:rFonts w:ascii="Verdana" w:eastAsia="Times New Roman" w:hAnsi="Verdana" w:cs="Times New Roman"/>
          <w:color w:val="000000"/>
          <w:sz w:val="20"/>
          <w:szCs w:val="20"/>
          <w:lang w:eastAsia="nl-NL"/>
        </w:rPr>
        <w:t>Openb</w:t>
      </w:r>
      <w:proofErr w:type="spellEnd"/>
      <w:r w:rsidRPr="00181E6D">
        <w:rPr>
          <w:rFonts w:ascii="Verdana" w:eastAsia="Times New Roman" w:hAnsi="Verdana" w:cs="Times New Roman"/>
          <w:color w:val="000000"/>
          <w:sz w:val="20"/>
          <w:szCs w:val="20"/>
          <w:lang w:eastAsia="nl-NL"/>
        </w:rPr>
        <w:t>. 6:2) De kleur wit wijst op de reinheid en zuiverheid van deze macht: de Heilige Geest. De ruiter die erop zit, het Woord Gods, is Jezus Christus.</w:t>
      </w:r>
    </w:p>
    <w:p w:rsidR="00181E6D" w:rsidRPr="00181E6D" w:rsidRDefault="00181E6D" w:rsidP="00181E6D">
      <w:pPr>
        <w:spacing w:after="0" w:line="36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br/>
      </w:r>
      <w:r w:rsidRPr="00181E6D">
        <w:rPr>
          <w:rFonts w:ascii="Arial" w:eastAsia="Times New Roman" w:hAnsi="Arial" w:cs="Arial"/>
          <w:i/>
          <w:iCs/>
          <w:color w:val="000000"/>
          <w:sz w:val="36"/>
          <w:lang w:eastAsia="nl-NL"/>
        </w:rPr>
        <w:t>een</w:t>
      </w:r>
      <w:r w:rsidRPr="00181E6D">
        <w:rPr>
          <w:rFonts w:ascii="Arial" w:eastAsia="Times New Roman" w:hAnsi="Arial" w:cs="Arial"/>
          <w:i/>
          <w:iCs/>
          <w:color w:val="000000"/>
          <w:sz w:val="36"/>
          <w:szCs w:val="36"/>
          <w:lang w:eastAsia="nl-NL"/>
        </w:rPr>
        <w:t> rossig paard</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 </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lastRenderedPageBreak/>
        <w:t>(</w:t>
      </w:r>
      <w:proofErr w:type="spellStart"/>
      <w:r w:rsidRPr="00181E6D">
        <w:rPr>
          <w:rFonts w:ascii="Verdana" w:eastAsia="Times New Roman" w:hAnsi="Verdana" w:cs="Times New Roman"/>
          <w:color w:val="000000"/>
          <w:sz w:val="20"/>
          <w:szCs w:val="20"/>
          <w:lang w:eastAsia="nl-NL"/>
        </w:rPr>
        <w:t>Openb</w:t>
      </w:r>
      <w:proofErr w:type="spellEnd"/>
      <w:r w:rsidRPr="00181E6D">
        <w:rPr>
          <w:rFonts w:ascii="Verdana" w:eastAsia="Times New Roman" w:hAnsi="Verdana" w:cs="Times New Roman"/>
          <w:color w:val="000000"/>
          <w:sz w:val="20"/>
          <w:szCs w:val="20"/>
          <w:lang w:eastAsia="nl-NL"/>
        </w:rPr>
        <w:t>. 6:4) Dit paard en de volgende paarden behoren niet tot het Koninkrijk van het licht, maar komen uit het rijk der duisternis. Het zijn dus demonische machten, die vanuit de onzichtbare realiteit, de zichtbare realiteit beïnvloeden. De rode of rossige kleur wijst op het vuur (beeld van </w:t>
      </w:r>
      <w:r w:rsidRPr="00181E6D">
        <w:rPr>
          <w:rFonts w:ascii="Verdana" w:eastAsia="Times New Roman" w:hAnsi="Verdana" w:cs="Times New Roman"/>
          <w:color w:val="000000"/>
          <w:sz w:val="20"/>
          <w:lang w:eastAsia="nl-NL"/>
        </w:rPr>
        <w:t>boze</w:t>
      </w:r>
      <w:r w:rsidRPr="00181E6D">
        <w:rPr>
          <w:rFonts w:ascii="Verdana" w:eastAsia="Times New Roman" w:hAnsi="Verdana" w:cs="Times New Roman"/>
          <w:color w:val="000000"/>
          <w:sz w:val="20"/>
          <w:szCs w:val="20"/>
          <w:lang w:eastAsia="nl-NL"/>
        </w:rPr>
        <w:t> geesten) en tevens op bloed. </w:t>
      </w:r>
      <w:r w:rsidRPr="00181E6D">
        <w:rPr>
          <w:rFonts w:ascii="Verdana" w:eastAsia="Times New Roman" w:hAnsi="Verdana" w:cs="Times New Roman"/>
          <w:color w:val="000000"/>
          <w:sz w:val="20"/>
          <w:lang w:eastAsia="nl-NL"/>
        </w:rPr>
        <w:t>'De vrouw (de valse kerk) was dronken van het bloed der heiligen en van het bloed der getuigen van Jezus' (</w:t>
      </w:r>
      <w:proofErr w:type="spellStart"/>
      <w:r w:rsidRPr="00181E6D">
        <w:rPr>
          <w:rFonts w:ascii="Verdana" w:eastAsia="Times New Roman" w:hAnsi="Verdana" w:cs="Times New Roman"/>
          <w:color w:val="000000"/>
          <w:sz w:val="20"/>
          <w:lang w:eastAsia="nl-NL"/>
        </w:rPr>
        <w:t>Openb</w:t>
      </w:r>
      <w:proofErr w:type="spellEnd"/>
      <w:r w:rsidRPr="00181E6D">
        <w:rPr>
          <w:rFonts w:ascii="Verdana" w:eastAsia="Times New Roman" w:hAnsi="Verdana" w:cs="Times New Roman"/>
          <w:color w:val="000000"/>
          <w:sz w:val="20"/>
          <w:lang w:eastAsia="nl-NL"/>
        </w:rPr>
        <w:t>. </w:t>
      </w:r>
      <w:r w:rsidRPr="00181E6D">
        <w:rPr>
          <w:rFonts w:ascii="Verdana" w:eastAsia="Times New Roman" w:hAnsi="Verdana" w:cs="Times New Roman"/>
          <w:color w:val="000000"/>
          <w:sz w:val="20"/>
          <w:szCs w:val="20"/>
          <w:lang w:eastAsia="nl-NL"/>
        </w:rPr>
        <w:t>17:6). De ruiter op dit paard had immers een groot zwaard! Het bloed der martelaren heeft gevloeid, de brandstapels hebben hun demonische werk gedaan. 'Christenen' hebben andere, onschuldige mensen, op duivelse wijze gemarteld, zowel van protestantse als katholieke zijde, en dat allemaal door de 'geest van die tijd' zoals men wel eens vergoelijkend hoort zeggen. Welke geest dat was, is nu wel duidelijk.</w:t>
      </w:r>
    </w:p>
    <w:p w:rsidR="00181E6D" w:rsidRPr="00181E6D" w:rsidRDefault="00181E6D" w:rsidP="00181E6D">
      <w:pPr>
        <w:spacing w:after="0" w:line="36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br/>
      </w:r>
      <w:r w:rsidRPr="00181E6D">
        <w:rPr>
          <w:rFonts w:ascii="Arial" w:eastAsia="Times New Roman" w:hAnsi="Arial" w:cs="Arial"/>
          <w:i/>
          <w:iCs/>
          <w:color w:val="000000"/>
          <w:sz w:val="36"/>
          <w:lang w:eastAsia="nl-NL"/>
        </w:rPr>
        <w:t>een</w:t>
      </w:r>
      <w:r w:rsidRPr="00181E6D">
        <w:rPr>
          <w:rFonts w:ascii="Arial" w:eastAsia="Times New Roman" w:hAnsi="Arial" w:cs="Arial"/>
          <w:i/>
          <w:iCs/>
          <w:color w:val="000000"/>
          <w:sz w:val="36"/>
          <w:szCs w:val="36"/>
          <w:lang w:eastAsia="nl-NL"/>
        </w:rPr>
        <w:t> zwart paard</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 </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w:t>
      </w:r>
      <w:proofErr w:type="spellStart"/>
      <w:r w:rsidRPr="00181E6D">
        <w:rPr>
          <w:rFonts w:ascii="Verdana" w:eastAsia="Times New Roman" w:hAnsi="Verdana" w:cs="Times New Roman"/>
          <w:color w:val="000000"/>
          <w:sz w:val="20"/>
          <w:szCs w:val="20"/>
          <w:lang w:eastAsia="nl-NL"/>
        </w:rPr>
        <w:t>Openb</w:t>
      </w:r>
      <w:proofErr w:type="spellEnd"/>
      <w:r w:rsidRPr="00181E6D">
        <w:rPr>
          <w:rFonts w:ascii="Verdana" w:eastAsia="Times New Roman" w:hAnsi="Verdana" w:cs="Times New Roman"/>
          <w:color w:val="000000"/>
          <w:sz w:val="20"/>
          <w:szCs w:val="20"/>
          <w:lang w:eastAsia="nl-NL"/>
        </w:rPr>
        <w:t>. 6:5) Zwart is wel bij uitstek de kleur uit het rijk van de duisternis. De ruiter op het zwarte paard brengt geen licht en leven, maar duisternis en depressie. Hij hanteert een weegschaal en bepaalt zo wat het kerkvolk wel of niet mag weten. De ware kerk hongert naar het brood des Levens, maar deze topfunctionaris houdt de </w:t>
      </w:r>
      <w:r w:rsidRPr="00181E6D">
        <w:rPr>
          <w:rFonts w:ascii="Verdana" w:eastAsia="Times New Roman" w:hAnsi="Verdana" w:cs="Times New Roman"/>
          <w:color w:val="000000"/>
          <w:sz w:val="20"/>
          <w:lang w:eastAsia="nl-NL"/>
        </w:rPr>
        <w:t>bijbel</w:t>
      </w:r>
      <w:r w:rsidRPr="00181E6D">
        <w:rPr>
          <w:rFonts w:ascii="Verdana" w:eastAsia="Times New Roman" w:hAnsi="Verdana" w:cs="Times New Roman"/>
          <w:color w:val="000000"/>
          <w:sz w:val="20"/>
          <w:szCs w:val="20"/>
          <w:lang w:eastAsia="nl-NL"/>
        </w:rPr>
        <w:t> eeuwenlang in het duister, past bij de vertaling van de bijbel sommige teksten aan conform </w:t>
      </w:r>
      <w:proofErr w:type="spellStart"/>
      <w:r w:rsidRPr="00181E6D">
        <w:rPr>
          <w:rFonts w:ascii="Verdana" w:eastAsia="Times New Roman" w:hAnsi="Verdana" w:cs="Times New Roman"/>
          <w:color w:val="000000"/>
          <w:sz w:val="20"/>
          <w:szCs w:val="20"/>
          <w:lang w:eastAsia="nl-NL"/>
        </w:rPr>
        <w:t>belijdenis-geschriften</w:t>
      </w:r>
      <w:proofErr w:type="spellEnd"/>
      <w:r w:rsidRPr="00181E6D">
        <w:rPr>
          <w:rFonts w:ascii="Verdana" w:eastAsia="Times New Roman" w:hAnsi="Verdana" w:cs="Times New Roman"/>
          <w:color w:val="000000"/>
          <w:sz w:val="20"/>
          <w:szCs w:val="20"/>
          <w:lang w:eastAsia="nl-NL"/>
        </w:rPr>
        <w:t>, ofwel behandelt verscheidene perikopen in het geheel niet en </w:t>
      </w:r>
      <w:proofErr w:type="spellStart"/>
      <w:r w:rsidRPr="00181E6D">
        <w:rPr>
          <w:rFonts w:ascii="Verdana" w:eastAsia="Times New Roman" w:hAnsi="Verdana" w:cs="Times New Roman"/>
          <w:color w:val="000000"/>
          <w:sz w:val="20"/>
          <w:szCs w:val="20"/>
          <w:lang w:eastAsia="nl-NL"/>
        </w:rPr>
        <w:t>exegetiseert</w:t>
      </w:r>
      <w:proofErr w:type="spellEnd"/>
      <w:r w:rsidRPr="00181E6D">
        <w:rPr>
          <w:rFonts w:ascii="Verdana" w:eastAsia="Times New Roman" w:hAnsi="Verdana" w:cs="Times New Roman"/>
          <w:color w:val="000000"/>
          <w:sz w:val="20"/>
          <w:szCs w:val="20"/>
          <w:lang w:eastAsia="nl-NL"/>
        </w:rPr>
        <w:t> ze in </w:t>
      </w:r>
      <w:proofErr w:type="spellStart"/>
      <w:r w:rsidRPr="00181E6D">
        <w:rPr>
          <w:rFonts w:ascii="Verdana" w:eastAsia="Times New Roman" w:hAnsi="Verdana" w:cs="Times New Roman"/>
          <w:color w:val="000000"/>
          <w:sz w:val="20"/>
          <w:szCs w:val="20"/>
          <w:lang w:eastAsia="nl-NL"/>
        </w:rPr>
        <w:t>pseudo-wetenschappelijke</w:t>
      </w:r>
      <w:proofErr w:type="spellEnd"/>
      <w:r w:rsidRPr="00181E6D">
        <w:rPr>
          <w:rFonts w:ascii="Verdana" w:eastAsia="Times New Roman" w:hAnsi="Verdana" w:cs="Times New Roman"/>
          <w:color w:val="000000"/>
          <w:sz w:val="20"/>
          <w:szCs w:val="20"/>
          <w:lang w:eastAsia="nl-NL"/>
        </w:rPr>
        <w:t> verklaringen naar fabeltjesland.</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 </w:t>
      </w:r>
    </w:p>
    <w:p w:rsidR="00181E6D" w:rsidRPr="00181E6D" w:rsidRDefault="00181E6D" w:rsidP="00181E6D">
      <w:pPr>
        <w:spacing w:after="0" w:line="360" w:lineRule="atLeast"/>
        <w:rPr>
          <w:rFonts w:ascii="Verdana" w:eastAsia="Times New Roman" w:hAnsi="Verdana" w:cs="Times New Roman"/>
          <w:color w:val="000000"/>
          <w:sz w:val="20"/>
          <w:szCs w:val="20"/>
          <w:lang w:eastAsia="nl-NL"/>
        </w:rPr>
      </w:pPr>
      <w:r w:rsidRPr="00181E6D">
        <w:rPr>
          <w:rFonts w:ascii="Arial" w:eastAsia="Times New Roman" w:hAnsi="Arial" w:cs="Arial"/>
          <w:i/>
          <w:iCs/>
          <w:color w:val="000000"/>
          <w:sz w:val="36"/>
          <w:lang w:eastAsia="nl-NL"/>
        </w:rPr>
        <w:t>een</w:t>
      </w:r>
      <w:r w:rsidRPr="00181E6D">
        <w:rPr>
          <w:rFonts w:ascii="Arial" w:eastAsia="Times New Roman" w:hAnsi="Arial" w:cs="Arial"/>
          <w:i/>
          <w:iCs/>
          <w:color w:val="000000"/>
          <w:sz w:val="36"/>
          <w:szCs w:val="36"/>
          <w:lang w:eastAsia="nl-NL"/>
        </w:rPr>
        <w:t> vaal paard</w:t>
      </w:r>
    </w:p>
    <w:p w:rsidR="00181E6D" w:rsidRPr="00181E6D" w:rsidRDefault="00181E6D" w:rsidP="00181E6D">
      <w:pPr>
        <w:spacing w:after="0" w:line="360" w:lineRule="atLeast"/>
        <w:rPr>
          <w:rFonts w:ascii="Verdana" w:eastAsia="Times New Roman" w:hAnsi="Verdana" w:cs="Times New Roman"/>
          <w:color w:val="000000"/>
          <w:sz w:val="20"/>
          <w:szCs w:val="20"/>
          <w:lang w:eastAsia="nl-NL"/>
        </w:rPr>
      </w:pPr>
      <w:r w:rsidRPr="00181E6D">
        <w:rPr>
          <w:rFonts w:ascii="Arial" w:eastAsia="Times New Roman" w:hAnsi="Arial" w:cs="Arial"/>
          <w:i/>
          <w:iCs/>
          <w:color w:val="000000"/>
          <w:sz w:val="36"/>
          <w:szCs w:val="36"/>
          <w:lang w:eastAsia="nl-NL"/>
        </w:rPr>
        <w:t> </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w:t>
      </w:r>
      <w:proofErr w:type="spellStart"/>
      <w:r w:rsidRPr="00181E6D">
        <w:rPr>
          <w:rFonts w:ascii="Verdana" w:eastAsia="Times New Roman" w:hAnsi="Verdana" w:cs="Times New Roman"/>
          <w:color w:val="000000"/>
          <w:sz w:val="20"/>
          <w:szCs w:val="20"/>
          <w:lang w:eastAsia="nl-NL"/>
        </w:rPr>
        <w:t>Openb</w:t>
      </w:r>
      <w:proofErr w:type="spellEnd"/>
      <w:r w:rsidRPr="00181E6D">
        <w:rPr>
          <w:rFonts w:ascii="Verdana" w:eastAsia="Times New Roman" w:hAnsi="Verdana" w:cs="Times New Roman"/>
          <w:color w:val="000000"/>
          <w:sz w:val="20"/>
          <w:szCs w:val="20"/>
          <w:lang w:eastAsia="nl-NL"/>
        </w:rPr>
        <w:t>. 6:8) Het vale paard - beeld van de destructieve doodsmachten - draagt de grootvorst uit het dodenrijk: koning Dood </w:t>
      </w:r>
      <w:proofErr w:type="spellStart"/>
      <w:r w:rsidRPr="00181E6D">
        <w:rPr>
          <w:rFonts w:ascii="Verdana" w:eastAsia="Times New Roman" w:hAnsi="Verdana" w:cs="Times New Roman"/>
          <w:color w:val="000000"/>
          <w:sz w:val="20"/>
          <w:szCs w:val="20"/>
          <w:lang w:eastAsia="nl-NL"/>
        </w:rPr>
        <w:t>himself</w:t>
      </w:r>
      <w:proofErr w:type="spellEnd"/>
      <w:r w:rsidRPr="00181E6D">
        <w:rPr>
          <w:rFonts w:ascii="Verdana" w:eastAsia="Times New Roman" w:hAnsi="Verdana" w:cs="Times New Roman"/>
          <w:color w:val="000000"/>
          <w:sz w:val="20"/>
          <w:szCs w:val="20"/>
          <w:lang w:eastAsia="nl-NL"/>
        </w:rPr>
        <w:t>. Als laatste vijand van het koninkrijk des lichts tracht hij met duivelse volharding het werk van zijn voorgangers grondig af te maken door het hanteren van het zwaard (valse leringen), met de honger (geestelijke hongernood), met de zwarte dood (zwarte magie of occultisme) en door de wilde dieren der aarde (allerlei soorten </w:t>
      </w:r>
      <w:r w:rsidRPr="00181E6D">
        <w:rPr>
          <w:rFonts w:ascii="Verdana" w:eastAsia="Times New Roman" w:hAnsi="Verdana" w:cs="Times New Roman"/>
          <w:color w:val="000000"/>
          <w:sz w:val="20"/>
          <w:lang w:eastAsia="nl-NL"/>
        </w:rPr>
        <w:t>boze</w:t>
      </w:r>
      <w:r w:rsidRPr="00181E6D">
        <w:rPr>
          <w:rFonts w:ascii="Verdana" w:eastAsia="Times New Roman" w:hAnsi="Verdana" w:cs="Times New Roman"/>
          <w:color w:val="000000"/>
          <w:sz w:val="20"/>
          <w:szCs w:val="20"/>
          <w:lang w:eastAsia="nl-NL"/>
        </w:rPr>
        <w:t> geesten, zoals zondemachten en ziektemachten).</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 </w:t>
      </w:r>
    </w:p>
    <w:p w:rsidR="00181E6D" w:rsidRPr="00181E6D" w:rsidRDefault="00181E6D" w:rsidP="00181E6D">
      <w:pPr>
        <w:spacing w:after="0" w:line="36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br/>
      </w:r>
      <w:r w:rsidRPr="00181E6D">
        <w:rPr>
          <w:rFonts w:ascii="Arial" w:eastAsia="Times New Roman" w:hAnsi="Arial" w:cs="Arial"/>
          <w:i/>
          <w:iCs/>
          <w:color w:val="000000"/>
          <w:sz w:val="36"/>
          <w:lang w:eastAsia="nl-NL"/>
        </w:rPr>
        <w:t>paradijs</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 </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In Openbaring 2:7 is het paradijs Gods, één van de vele beelden van de volkomen (voltooide) gemeente. De boom des levens is beeld van Jezus Christus en het geboomte des levens dat van de gemeente (22:2). Er is een rivier van het water des levens als beeld van de Heilige Geest. De eerste plant in deze hof was de moordenaar aan het kruis, die met Jezus in het paradijs kwam (Luc. 23:43). Op de nieuwe aarde worden ook de rechtvaardigen van het oude verbond ingeplant.</w:t>
      </w:r>
    </w:p>
    <w:p w:rsidR="00181E6D" w:rsidRPr="00181E6D" w:rsidRDefault="00181E6D" w:rsidP="00181E6D">
      <w:pPr>
        <w:spacing w:after="0" w:line="36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br/>
      </w:r>
      <w:r w:rsidRPr="00181E6D">
        <w:rPr>
          <w:rFonts w:ascii="Arial" w:eastAsia="Times New Roman" w:hAnsi="Arial" w:cs="Arial"/>
          <w:i/>
          <w:iCs/>
          <w:color w:val="000000"/>
          <w:sz w:val="36"/>
          <w:lang w:eastAsia="nl-NL"/>
        </w:rPr>
        <w:t>persbak</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 </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De grote persbak van de gramschap Gods (in 14:20 en 19:15) is beeld van de laatste oordelen over de antichristelijke kerk, als de gemeente al is opgenomen.</w:t>
      </w:r>
    </w:p>
    <w:p w:rsidR="00181E6D" w:rsidRPr="00181E6D" w:rsidRDefault="00181E6D" w:rsidP="00181E6D">
      <w:pPr>
        <w:spacing w:after="0" w:line="36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lastRenderedPageBreak/>
        <w:br/>
      </w:r>
      <w:r w:rsidRPr="00181E6D">
        <w:rPr>
          <w:rFonts w:ascii="Arial" w:eastAsia="Times New Roman" w:hAnsi="Arial" w:cs="Arial"/>
          <w:i/>
          <w:iCs/>
          <w:color w:val="000000"/>
          <w:sz w:val="36"/>
          <w:lang w:eastAsia="nl-NL"/>
        </w:rPr>
        <w:t>poel</w:t>
      </w:r>
      <w:r w:rsidRPr="00181E6D">
        <w:rPr>
          <w:rFonts w:ascii="Arial" w:eastAsia="Times New Roman" w:hAnsi="Arial" w:cs="Arial"/>
          <w:i/>
          <w:iCs/>
          <w:color w:val="000000"/>
          <w:sz w:val="36"/>
          <w:szCs w:val="36"/>
          <w:lang w:eastAsia="nl-NL"/>
        </w:rPr>
        <w:t xml:space="preserve"> des </w:t>
      </w:r>
      <w:proofErr w:type="spellStart"/>
      <w:r w:rsidRPr="00181E6D">
        <w:rPr>
          <w:rFonts w:ascii="Arial" w:eastAsia="Times New Roman" w:hAnsi="Arial" w:cs="Arial"/>
          <w:i/>
          <w:iCs/>
          <w:color w:val="000000"/>
          <w:sz w:val="36"/>
          <w:szCs w:val="36"/>
          <w:lang w:eastAsia="nl-NL"/>
        </w:rPr>
        <w:t>vuurs</w:t>
      </w:r>
      <w:proofErr w:type="spellEnd"/>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 </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 xml:space="preserve">Opgemerkt wordt dat de poel des </w:t>
      </w:r>
      <w:proofErr w:type="spellStart"/>
      <w:r w:rsidRPr="00181E6D">
        <w:rPr>
          <w:rFonts w:ascii="Verdana" w:eastAsia="Times New Roman" w:hAnsi="Verdana" w:cs="Times New Roman"/>
          <w:color w:val="000000"/>
          <w:sz w:val="20"/>
          <w:szCs w:val="20"/>
          <w:lang w:eastAsia="nl-NL"/>
        </w:rPr>
        <w:t>vuurs</w:t>
      </w:r>
      <w:proofErr w:type="spellEnd"/>
      <w:r w:rsidRPr="00181E6D">
        <w:rPr>
          <w:rFonts w:ascii="Verdana" w:eastAsia="Times New Roman" w:hAnsi="Verdana" w:cs="Times New Roman"/>
          <w:color w:val="000000"/>
          <w:sz w:val="20"/>
          <w:szCs w:val="20"/>
          <w:lang w:eastAsia="nl-NL"/>
        </w:rPr>
        <w:t xml:space="preserve"> in Openbaring 19, 20 en 21 niet hetzelfde is als het dodenrijk; de dood en het dodenrijk worden immers in de poel des </w:t>
      </w:r>
      <w:proofErr w:type="spellStart"/>
      <w:r w:rsidRPr="00181E6D">
        <w:rPr>
          <w:rFonts w:ascii="Verdana" w:eastAsia="Times New Roman" w:hAnsi="Verdana" w:cs="Times New Roman"/>
          <w:color w:val="000000"/>
          <w:sz w:val="20"/>
          <w:szCs w:val="20"/>
          <w:lang w:eastAsia="nl-NL"/>
        </w:rPr>
        <w:t>vuurs</w:t>
      </w:r>
      <w:proofErr w:type="spellEnd"/>
      <w:r w:rsidRPr="00181E6D">
        <w:rPr>
          <w:rFonts w:ascii="Verdana" w:eastAsia="Times New Roman" w:hAnsi="Verdana" w:cs="Times New Roman"/>
          <w:color w:val="000000"/>
          <w:sz w:val="20"/>
          <w:szCs w:val="20"/>
          <w:lang w:eastAsia="nl-NL"/>
        </w:rPr>
        <w:t xml:space="preserve"> geworpen, ook wel aangeduid met de tweede of eeuwige dood. De eerste dood treedt in als de mens zich losmaakt van God, de oorsprong van alle leven, of omdat de mens God nooit gezocht heeft. Dit is de eerste, geestelijke scheiding van het leven, die </w:t>
      </w:r>
      <w:r w:rsidRPr="00181E6D">
        <w:rPr>
          <w:rFonts w:ascii="Verdana" w:eastAsia="Times New Roman" w:hAnsi="Verdana" w:cs="Times New Roman"/>
          <w:color w:val="000000"/>
          <w:sz w:val="20"/>
          <w:lang w:eastAsia="nl-NL"/>
        </w:rPr>
        <w:t>evenwel</w:t>
      </w:r>
      <w:r w:rsidRPr="00181E6D">
        <w:rPr>
          <w:rFonts w:ascii="Verdana" w:eastAsia="Times New Roman" w:hAnsi="Verdana" w:cs="Times New Roman"/>
          <w:color w:val="000000"/>
          <w:sz w:val="20"/>
          <w:szCs w:val="20"/>
          <w:lang w:eastAsia="nl-NL"/>
        </w:rPr>
        <w:t> nog in de tijd plaatsvindt.</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 xml:space="preserve">Als de mens lichamelijk sterft, is dat weer een scheiding, maar dan tussen de inwendige mens (ziel en geest) en het lichaam. Men kan ook zeggen, dat het een scheiding is tussen het zichtbare (lichaam) en het onzichtbare (ziel en geest). Daarna volgt de opstanding tot eeuwig afgrijzen, waarna de tweede dood zijn intrede doet, welke scheiding definitief en absoluut is. De mens komt, of beter, geraakt dan in de poel des </w:t>
      </w:r>
      <w:proofErr w:type="spellStart"/>
      <w:r w:rsidRPr="00181E6D">
        <w:rPr>
          <w:rFonts w:ascii="Verdana" w:eastAsia="Times New Roman" w:hAnsi="Verdana" w:cs="Times New Roman"/>
          <w:color w:val="000000"/>
          <w:sz w:val="20"/>
          <w:szCs w:val="20"/>
          <w:lang w:eastAsia="nl-NL"/>
        </w:rPr>
        <w:t>vuurs</w:t>
      </w:r>
      <w:proofErr w:type="spellEnd"/>
      <w:r w:rsidRPr="00181E6D">
        <w:rPr>
          <w:rFonts w:ascii="Verdana" w:eastAsia="Times New Roman" w:hAnsi="Verdana" w:cs="Times New Roman"/>
          <w:color w:val="000000"/>
          <w:sz w:val="20"/>
          <w:szCs w:val="20"/>
          <w:lang w:eastAsia="nl-NL"/>
        </w:rPr>
        <w:t xml:space="preserve"> die van zwavel brandt.</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 xml:space="preserve">De poel des </w:t>
      </w:r>
      <w:proofErr w:type="spellStart"/>
      <w:r w:rsidRPr="00181E6D">
        <w:rPr>
          <w:rFonts w:ascii="Verdana" w:eastAsia="Times New Roman" w:hAnsi="Verdana" w:cs="Times New Roman"/>
          <w:color w:val="000000"/>
          <w:sz w:val="20"/>
          <w:szCs w:val="20"/>
          <w:lang w:eastAsia="nl-NL"/>
        </w:rPr>
        <w:t>vuurs</w:t>
      </w:r>
      <w:proofErr w:type="spellEnd"/>
      <w:r w:rsidRPr="00181E6D">
        <w:rPr>
          <w:rFonts w:ascii="Verdana" w:eastAsia="Times New Roman" w:hAnsi="Verdana" w:cs="Times New Roman"/>
          <w:color w:val="000000"/>
          <w:sz w:val="20"/>
          <w:szCs w:val="20"/>
          <w:lang w:eastAsia="nl-NL"/>
        </w:rPr>
        <w:t xml:space="preserve"> is daarom de concentratie van alle </w:t>
      </w:r>
      <w:r w:rsidRPr="00181E6D">
        <w:rPr>
          <w:rFonts w:ascii="Verdana" w:eastAsia="Times New Roman" w:hAnsi="Verdana" w:cs="Times New Roman"/>
          <w:color w:val="000000"/>
          <w:sz w:val="20"/>
          <w:lang w:eastAsia="nl-NL"/>
        </w:rPr>
        <w:t>boze</w:t>
      </w:r>
      <w:r w:rsidRPr="00181E6D">
        <w:rPr>
          <w:rFonts w:ascii="Verdana" w:eastAsia="Times New Roman" w:hAnsi="Verdana" w:cs="Times New Roman"/>
          <w:color w:val="000000"/>
          <w:sz w:val="20"/>
          <w:szCs w:val="20"/>
          <w:lang w:eastAsia="nl-NL"/>
        </w:rPr>
        <w:t> geesten. Daarin komen het beest, de valse profeet of de antichrist, en de duivel met zijn engelen. In dit </w:t>
      </w:r>
      <w:r w:rsidRPr="00181E6D">
        <w:rPr>
          <w:rFonts w:ascii="Verdana" w:eastAsia="Times New Roman" w:hAnsi="Verdana" w:cs="Times New Roman"/>
          <w:color w:val="000000"/>
          <w:sz w:val="20"/>
          <w:lang w:eastAsia="nl-NL"/>
        </w:rPr>
        <w:t>afschuwelijk</w:t>
      </w:r>
      <w:r w:rsidRPr="00181E6D">
        <w:rPr>
          <w:rFonts w:ascii="Verdana" w:eastAsia="Times New Roman" w:hAnsi="Verdana" w:cs="Times New Roman"/>
          <w:color w:val="000000"/>
          <w:sz w:val="20"/>
          <w:szCs w:val="20"/>
          <w:lang w:eastAsia="nl-NL"/>
        </w:rPr>
        <w:t> en afschrikwekkend broeinest der geesten van felle haat, brutale leugen, teugelloze onreinheid en nutteloos zelfbeklag komt tenslotte ook de mens die reeds de eerste dood gestorven was.</w:t>
      </w:r>
    </w:p>
    <w:p w:rsidR="00181E6D" w:rsidRPr="00181E6D" w:rsidRDefault="00181E6D" w:rsidP="00181E6D">
      <w:pPr>
        <w:spacing w:after="0" w:line="36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br/>
      </w:r>
      <w:r w:rsidRPr="00181E6D">
        <w:rPr>
          <w:rFonts w:ascii="Arial" w:eastAsia="Times New Roman" w:hAnsi="Arial" w:cs="Arial"/>
          <w:i/>
          <w:iCs/>
          <w:color w:val="000000"/>
          <w:sz w:val="36"/>
          <w:lang w:eastAsia="nl-NL"/>
        </w:rPr>
        <w:t>regenboog</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 </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In Openbaring 4:3 komen we weer een symbool tegen dat ook al in het Oude Testament wordt genoemd, als uitbeelding van Gods trouw ten opzichte van al wat leeft (Gen. 9:17). De regenboog in het Oude Verbond was (is) echter een zichtbare aangelegenheid, die met natuurlijke ogen kon (kan) worden waargenomen.</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De volle, geestelijke betekenis ervan was </w:t>
      </w:r>
      <w:r w:rsidRPr="00181E6D">
        <w:rPr>
          <w:rFonts w:ascii="Verdana" w:eastAsia="Times New Roman" w:hAnsi="Verdana" w:cs="Times New Roman"/>
          <w:color w:val="000000"/>
          <w:sz w:val="20"/>
          <w:lang w:eastAsia="nl-NL"/>
        </w:rPr>
        <w:t>evenwel</w:t>
      </w:r>
      <w:r w:rsidRPr="00181E6D">
        <w:rPr>
          <w:rFonts w:ascii="Verdana" w:eastAsia="Times New Roman" w:hAnsi="Verdana" w:cs="Times New Roman"/>
          <w:color w:val="000000"/>
          <w:sz w:val="20"/>
          <w:szCs w:val="20"/>
          <w:lang w:eastAsia="nl-NL"/>
        </w:rPr>
        <w:t> nog niet geopenbaard; die andere dimensie werd er pas in het Nieuwe Verbond aan toegevoegd, 'want als Hij spreekt van een nieuw Verbond, heeft hij daarmee het eerste (Oudtestamentische) voor verouderd verklaard' (Hebr. 8:13). De mensen die zich houden aan de wet en de letter van Mozes - een bediening des doods genoemd (2 Cor. 3:7) - zullen nooit de geestelijke betekenis</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lang w:eastAsia="nl-NL"/>
        </w:rPr>
        <w:t>van</w:t>
      </w:r>
      <w:r w:rsidRPr="00181E6D">
        <w:rPr>
          <w:rFonts w:ascii="Verdana" w:eastAsia="Times New Roman" w:hAnsi="Verdana" w:cs="Times New Roman"/>
          <w:color w:val="000000"/>
          <w:sz w:val="20"/>
          <w:szCs w:val="20"/>
          <w:lang w:eastAsia="nl-NL"/>
        </w:rPr>
        <w:t> de beeldspraak in de Openbaring kunnen begrijpen, 'want telkens wanneer Mozes wordt voorgelezen (ook weer beeldspraak: bedoeld wordt natuurlijk, als uit de boeken van Mozes wordt gelezen) ligt er een bedekking over hun hart' (2 Cor. 3:15). De bedekking over de juiste, geestelijke betekenis van de beeldspraak ten opzichte van de regenboog om de troon is echter voor de met Gods Geest vervulde mensen weggenomen: de regenboog in het Nieuwe Verbond is de veelkleurige wijsheid Gods, die </w:t>
      </w:r>
      <w:r w:rsidRPr="00181E6D">
        <w:rPr>
          <w:rFonts w:ascii="Verdana" w:eastAsia="Times New Roman" w:hAnsi="Verdana" w:cs="Times New Roman"/>
          <w:color w:val="000000"/>
          <w:sz w:val="20"/>
          <w:lang w:eastAsia="nl-NL"/>
        </w:rPr>
        <w:t>weerspiegeld</w:t>
      </w:r>
      <w:r w:rsidRPr="00181E6D">
        <w:rPr>
          <w:rFonts w:ascii="Verdana" w:eastAsia="Times New Roman" w:hAnsi="Verdana" w:cs="Times New Roman"/>
          <w:color w:val="000000"/>
          <w:sz w:val="20"/>
          <w:szCs w:val="20"/>
          <w:lang w:eastAsia="nl-NL"/>
        </w:rPr>
        <w:t> wordt tegen de wolk, beeld van de gemeente. De leden hiervan gaan de heerlijkheid des Heren weerspiegelen; zij veranderen immers naar hetzelfde Beeld - niet plotseling - maar van heerlijkheid tot heerlijkheid (2 Cor. 3:18).</w:t>
      </w:r>
    </w:p>
    <w:p w:rsidR="00181E6D" w:rsidRPr="00181E6D" w:rsidRDefault="00181E6D" w:rsidP="00181E6D">
      <w:pPr>
        <w:spacing w:after="0" w:line="36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br/>
      </w:r>
      <w:r w:rsidRPr="00181E6D">
        <w:rPr>
          <w:rFonts w:ascii="Arial" w:eastAsia="Times New Roman" w:hAnsi="Arial" w:cs="Arial"/>
          <w:i/>
          <w:iCs/>
          <w:color w:val="000000"/>
          <w:sz w:val="36"/>
          <w:lang w:eastAsia="nl-NL"/>
        </w:rPr>
        <w:t>riet</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 </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 xml:space="preserve">Het meetinstrument in Openbaring 11:1 komt overeen met de gouden meetstok in Openbaring 21:15. De maatstaf waarmee de gelovigen gemeten zullen worden, is Jezus Christus. Daartoe wordt de gemeente opgebouwd en opgeleid, 'totdat wij allen de eenheid des </w:t>
      </w:r>
      <w:proofErr w:type="spellStart"/>
      <w:r w:rsidRPr="00181E6D">
        <w:rPr>
          <w:rFonts w:ascii="Verdana" w:eastAsia="Times New Roman" w:hAnsi="Verdana" w:cs="Times New Roman"/>
          <w:color w:val="000000"/>
          <w:sz w:val="20"/>
          <w:szCs w:val="20"/>
          <w:lang w:eastAsia="nl-NL"/>
        </w:rPr>
        <w:t>geloofs</w:t>
      </w:r>
      <w:proofErr w:type="spellEnd"/>
      <w:r w:rsidRPr="00181E6D">
        <w:rPr>
          <w:rFonts w:ascii="Verdana" w:eastAsia="Times New Roman" w:hAnsi="Verdana" w:cs="Times New Roman"/>
          <w:color w:val="000000"/>
          <w:sz w:val="20"/>
          <w:szCs w:val="20"/>
          <w:lang w:eastAsia="nl-NL"/>
        </w:rPr>
        <w:t xml:space="preserve"> en der volle kennis van de Zoon Gods bereikt hebben, de mannelijke rijpheid, de maat van de wasdom der volheid van Christus' (</w:t>
      </w:r>
      <w:proofErr w:type="spellStart"/>
      <w:r w:rsidRPr="00181E6D">
        <w:rPr>
          <w:rFonts w:ascii="Verdana" w:eastAsia="Times New Roman" w:hAnsi="Verdana" w:cs="Times New Roman"/>
          <w:color w:val="000000"/>
          <w:sz w:val="20"/>
          <w:szCs w:val="20"/>
          <w:lang w:eastAsia="nl-NL"/>
        </w:rPr>
        <w:t>Ef</w:t>
      </w:r>
      <w:proofErr w:type="spellEnd"/>
      <w:r w:rsidRPr="00181E6D">
        <w:rPr>
          <w:rFonts w:ascii="Verdana" w:eastAsia="Times New Roman" w:hAnsi="Verdana" w:cs="Times New Roman"/>
          <w:color w:val="000000"/>
          <w:sz w:val="20"/>
          <w:szCs w:val="20"/>
          <w:lang w:eastAsia="nl-NL"/>
        </w:rPr>
        <w:t>. 4:13).</w:t>
      </w:r>
    </w:p>
    <w:p w:rsidR="00181E6D" w:rsidRPr="00181E6D" w:rsidRDefault="00181E6D" w:rsidP="00181E6D">
      <w:pPr>
        <w:spacing w:after="0" w:line="36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lastRenderedPageBreak/>
        <w:br/>
      </w:r>
      <w:r w:rsidRPr="00181E6D">
        <w:rPr>
          <w:rFonts w:ascii="Arial" w:eastAsia="Times New Roman" w:hAnsi="Arial" w:cs="Arial"/>
          <w:i/>
          <w:iCs/>
          <w:color w:val="000000"/>
          <w:sz w:val="36"/>
          <w:lang w:eastAsia="nl-NL"/>
        </w:rPr>
        <w:t>rook</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 </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Rook is een gevolg van de werking van vuur. ('Geen rook zonder vuur'). Tengevolge van de demonische machten (= vuur) die alles aantasten en beschadigen, ontstaat de verstikkende en verblindende rook, waardoor het leven voor God en het uitzicht naar God, worden belet.</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Rook bestaat in feite uit fijne, vaste deeltjes, die </w:t>
      </w:r>
      <w:r w:rsidRPr="00181E6D">
        <w:rPr>
          <w:rFonts w:ascii="Verdana" w:eastAsia="Times New Roman" w:hAnsi="Verdana" w:cs="Times New Roman"/>
          <w:color w:val="000000"/>
          <w:sz w:val="20"/>
          <w:lang w:eastAsia="nl-NL"/>
        </w:rPr>
        <w:t>tezamen</w:t>
      </w:r>
      <w:r w:rsidRPr="00181E6D">
        <w:rPr>
          <w:rFonts w:ascii="Verdana" w:eastAsia="Times New Roman" w:hAnsi="Verdana" w:cs="Times New Roman"/>
          <w:color w:val="000000"/>
          <w:sz w:val="20"/>
          <w:szCs w:val="20"/>
          <w:lang w:eastAsia="nl-NL"/>
        </w:rPr>
        <w:t> een eenheid vormen. In Openbaring 9:3 bijvoorbeeld zijn die deeltjes sprinkhanen, beeld van </w:t>
      </w:r>
      <w:r w:rsidRPr="00181E6D">
        <w:rPr>
          <w:rFonts w:ascii="Verdana" w:eastAsia="Times New Roman" w:hAnsi="Verdana" w:cs="Times New Roman"/>
          <w:color w:val="000000"/>
          <w:sz w:val="20"/>
          <w:lang w:eastAsia="nl-NL"/>
        </w:rPr>
        <w:t>boze</w:t>
      </w:r>
      <w:r w:rsidRPr="00181E6D">
        <w:rPr>
          <w:rFonts w:ascii="Verdana" w:eastAsia="Times New Roman" w:hAnsi="Verdana" w:cs="Times New Roman"/>
          <w:color w:val="000000"/>
          <w:sz w:val="20"/>
          <w:szCs w:val="20"/>
          <w:lang w:eastAsia="nl-NL"/>
        </w:rPr>
        <w:t> geesten. Ook hier weer een overeenkomst en tegenstelling: donkere rookwolken met zijn demonische samenstelling staat tegenover de witte wolk van waterdruppels, beeld van de gemeente van Jezus Christus.</w:t>
      </w:r>
    </w:p>
    <w:p w:rsidR="00181E6D" w:rsidRPr="00181E6D" w:rsidRDefault="00181E6D" w:rsidP="00181E6D">
      <w:pPr>
        <w:spacing w:after="0" w:line="36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br/>
      </w:r>
      <w:r w:rsidRPr="00181E6D">
        <w:rPr>
          <w:rFonts w:ascii="Arial" w:eastAsia="Times New Roman" w:hAnsi="Arial" w:cs="Arial"/>
          <w:i/>
          <w:iCs/>
          <w:color w:val="000000"/>
          <w:sz w:val="36"/>
          <w:lang w:eastAsia="nl-NL"/>
        </w:rPr>
        <w:t>synagoge</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 </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3:9 wijst op de bijvoeging van valse leringen aan de al of niet ware leer. Een ervan is bijvoorbeeld dat een Jood als nageslacht van Abraham door zijn natuurlijke afstamming een geestelijk voorrecht boven anderen heeft. Bovendien is deze eer niet alleen theologisch onjuist, maar het is een hypocritische leer. 'Zij binden zware lasten bijeen en leggen die op de schouders der mensen, maar zelf willen zij ze met hun vinger niet verroeren. </w:t>
      </w:r>
      <w:r w:rsidRPr="00181E6D">
        <w:rPr>
          <w:rFonts w:ascii="Verdana" w:eastAsia="Times New Roman" w:hAnsi="Verdana" w:cs="Times New Roman"/>
          <w:color w:val="000000"/>
          <w:sz w:val="20"/>
          <w:lang w:eastAsia="nl-NL"/>
        </w:rPr>
        <w:t>Al hun werken doen ze om in het oog te lopen (schijnheilig) bij de mensen' (Matth. </w:t>
      </w:r>
      <w:r w:rsidRPr="00181E6D">
        <w:rPr>
          <w:rFonts w:ascii="Verdana" w:eastAsia="Times New Roman" w:hAnsi="Verdana" w:cs="Times New Roman"/>
          <w:color w:val="000000"/>
          <w:sz w:val="20"/>
          <w:szCs w:val="20"/>
          <w:lang w:eastAsia="nl-NL"/>
        </w:rPr>
        <w:t>23:4).</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 </w:t>
      </w:r>
    </w:p>
    <w:p w:rsidR="00181E6D" w:rsidRPr="00181E6D" w:rsidRDefault="00181E6D" w:rsidP="00181E6D">
      <w:pPr>
        <w:spacing w:after="0" w:line="360" w:lineRule="atLeast"/>
        <w:outlineLvl w:val="1"/>
        <w:rPr>
          <w:rFonts w:ascii="Arial" w:eastAsia="Times New Roman" w:hAnsi="Arial" w:cs="Arial"/>
          <w:i/>
          <w:iCs/>
          <w:color w:val="000000"/>
          <w:sz w:val="36"/>
          <w:szCs w:val="36"/>
          <w:lang w:eastAsia="nl-NL"/>
        </w:rPr>
      </w:pPr>
      <w:r w:rsidRPr="00181E6D">
        <w:rPr>
          <w:rFonts w:ascii="Arial" w:eastAsia="Times New Roman" w:hAnsi="Arial" w:cs="Arial"/>
          <w:i/>
          <w:iCs/>
          <w:color w:val="000000"/>
          <w:sz w:val="36"/>
          <w:szCs w:val="36"/>
          <w:lang w:eastAsia="nl-NL"/>
        </w:rPr>
        <w:t>Rivier</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 </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Rivieren, bronnen, stromen en wateren zijn beelden van geestelijke stromingen die gebruikt, in beweging gehouden en gevoed worden door demonische dwaalgeesten.</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Soms is een beeldspraak zo in het spraakgebruik ingeburgerd, dat niet meer wordt beseft dat het symbolentaal betreft. Bij 'een boom van een kerel' denkt niemand meer aan een letterlijke boom.</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In de uitdrukking 'geestelijke stromingen' hebben we ook een dergelijk geval, want niemand zal zich hierbij nog een rivier of iets dergelijks voor de geest halen.</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Dat het spraakgebruik de woordgroep 'geestelijke stromingen' heeft aanvaard, is meer dan een toevalligheid. Dit ziet men vooral scherp als men inzicht in de beeldentaal van de Openbaring heeft gekregen.</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In verband hiermee is een ander punt opmerkelijk. We zien namelijk een duidelijke overeenkomst tussen een 'leer' (leringen van </w:t>
      </w:r>
      <w:r w:rsidRPr="00181E6D">
        <w:rPr>
          <w:rFonts w:ascii="Verdana" w:eastAsia="Times New Roman" w:hAnsi="Verdana" w:cs="Times New Roman"/>
          <w:color w:val="000000"/>
          <w:sz w:val="20"/>
          <w:lang w:eastAsia="nl-NL"/>
        </w:rPr>
        <w:t>boze</w:t>
      </w:r>
      <w:r w:rsidRPr="00181E6D">
        <w:rPr>
          <w:rFonts w:ascii="Verdana" w:eastAsia="Times New Roman" w:hAnsi="Verdana" w:cs="Times New Roman"/>
          <w:color w:val="000000"/>
          <w:sz w:val="20"/>
          <w:szCs w:val="20"/>
          <w:lang w:eastAsia="nl-NL"/>
        </w:rPr>
        <w:t> geesten) en een rivier, bron, stroom, enz. Die overeenkomst is de verborgenheid, het occulte (occult = verborgen). Een rivier ziet er immers aan de oppervlakte dikwijls rustig en ongevaarlijk uit, men weet uit ervaring dat er diepe onderstromen en verraderlijke modderpoelen kunnen zijn, waardoor men kan worden meegesleurd en vastgezogen. Denk aan het spreekwoord: 'Stille wateren hebben diepe gronden'. </w:t>
      </w:r>
      <w:r w:rsidRPr="00181E6D">
        <w:rPr>
          <w:rFonts w:ascii="Verdana" w:eastAsia="Times New Roman" w:hAnsi="Verdana" w:cs="Times New Roman"/>
          <w:color w:val="000000"/>
          <w:sz w:val="20"/>
          <w:lang w:eastAsia="nl-NL"/>
        </w:rPr>
        <w:t>Zo is het ook vaak met een onschuldig lijkende leer: aan de oppervlakte, bij een oppervlakkige eerste kennismaking ziet alles er vredig en ongevaarlijk uit, maar als men zich verder in de stroom waagt, is de kans groot dat men wordt meegesleurd.</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Een derde interessant punt in dit verband is het feit, dat bijna in alle talen van dit spreekwoord melding wordt gemaakt. Het gezegde in het Afrikaans laat, wat de diepere betekenis betreft, niemand in het onzekere: 'Stille water, diepe grond, onder draai die duivel rond'. </w:t>
      </w:r>
      <w:r w:rsidRPr="00181E6D">
        <w:rPr>
          <w:rFonts w:ascii="Verdana" w:eastAsia="Times New Roman" w:hAnsi="Verdana" w:cs="Times New Roman"/>
          <w:color w:val="000000"/>
          <w:sz w:val="20"/>
          <w:lang w:eastAsia="nl-NL"/>
        </w:rPr>
        <w:t>Een</w:t>
      </w:r>
      <w:r w:rsidRPr="00181E6D">
        <w:rPr>
          <w:rFonts w:ascii="Verdana" w:eastAsia="Times New Roman" w:hAnsi="Verdana" w:cs="Times New Roman"/>
          <w:color w:val="000000"/>
          <w:sz w:val="20"/>
          <w:szCs w:val="20"/>
          <w:lang w:eastAsia="nl-NL"/>
        </w:rPr>
        <w:t> </w:t>
      </w:r>
      <w:proofErr w:type="spellStart"/>
      <w:r w:rsidRPr="00181E6D">
        <w:rPr>
          <w:rFonts w:ascii="Verdana" w:eastAsia="Times New Roman" w:hAnsi="Verdana" w:cs="Times New Roman"/>
          <w:color w:val="000000"/>
          <w:sz w:val="20"/>
          <w:szCs w:val="20"/>
          <w:lang w:eastAsia="nl-NL"/>
        </w:rPr>
        <w:t>volle-evangelie-spreekwoorden</w:t>
      </w:r>
      <w:proofErr w:type="spellEnd"/>
      <w:r w:rsidRPr="00181E6D">
        <w:rPr>
          <w:rFonts w:ascii="Verdana" w:eastAsia="Times New Roman" w:hAnsi="Verdana" w:cs="Times New Roman"/>
          <w:color w:val="000000"/>
          <w:sz w:val="20"/>
          <w:szCs w:val="20"/>
          <w:lang w:eastAsia="nl-NL"/>
        </w:rPr>
        <w:t> variant zou daarom kunnen luiden: 'Stille wateren hebben diepe afgronden'.</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lastRenderedPageBreak/>
        <w:t>Gelukkig is er nog een andere 'stroming', namelijk een 'rivier van water des levens, ontspringend uit de troon van God en van het Lam': beeld van de Heilige Geest (</w:t>
      </w:r>
      <w:proofErr w:type="spellStart"/>
      <w:r w:rsidRPr="00181E6D">
        <w:rPr>
          <w:rFonts w:ascii="Verdana" w:eastAsia="Times New Roman" w:hAnsi="Verdana" w:cs="Times New Roman"/>
          <w:color w:val="000000"/>
          <w:sz w:val="20"/>
          <w:szCs w:val="20"/>
          <w:lang w:eastAsia="nl-NL"/>
        </w:rPr>
        <w:t>Openb</w:t>
      </w:r>
      <w:proofErr w:type="spellEnd"/>
      <w:r w:rsidRPr="00181E6D">
        <w:rPr>
          <w:rFonts w:ascii="Verdana" w:eastAsia="Times New Roman" w:hAnsi="Verdana" w:cs="Times New Roman"/>
          <w:color w:val="000000"/>
          <w:sz w:val="20"/>
          <w:szCs w:val="20"/>
          <w:lang w:eastAsia="nl-NL"/>
        </w:rPr>
        <w:t>. 22:1).</w:t>
      </w:r>
    </w:p>
    <w:p w:rsidR="00181E6D" w:rsidRPr="00181E6D" w:rsidRDefault="00181E6D" w:rsidP="00181E6D">
      <w:pPr>
        <w:spacing w:after="0" w:line="36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br/>
      </w:r>
      <w:r w:rsidRPr="00181E6D">
        <w:rPr>
          <w:rFonts w:ascii="Arial" w:eastAsia="Times New Roman" w:hAnsi="Arial" w:cs="Arial"/>
          <w:i/>
          <w:iCs/>
          <w:color w:val="000000"/>
          <w:sz w:val="36"/>
          <w:szCs w:val="36"/>
          <w:lang w:eastAsia="nl-NL"/>
        </w:rPr>
        <w:t> Schip</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 </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In Openbaring 8:9 wordt gesproken over 'het derde deel' van de </w:t>
      </w:r>
      <w:r w:rsidRPr="00181E6D">
        <w:rPr>
          <w:rFonts w:ascii="Verdana" w:eastAsia="Times New Roman" w:hAnsi="Verdana" w:cs="Times New Roman"/>
          <w:color w:val="000000"/>
          <w:sz w:val="20"/>
          <w:lang w:eastAsia="nl-NL"/>
        </w:rPr>
        <w:t>schepen dat</w:t>
      </w:r>
      <w:r w:rsidRPr="00181E6D">
        <w:rPr>
          <w:rFonts w:ascii="Verdana" w:eastAsia="Times New Roman" w:hAnsi="Verdana" w:cs="Times New Roman"/>
          <w:color w:val="000000"/>
          <w:sz w:val="20"/>
          <w:szCs w:val="20"/>
          <w:lang w:eastAsia="nl-NL"/>
        </w:rPr>
        <w:t> verging. De schepen zijn hier beeld van de kerkelijke organisaties en instituten die op een geestelijke basis (de zee) rusten. De beeldspraak van een schip is niet zo vreemd, want in het algemene taalgebruik kent men ook uitdrukkingen als 'ons schip op de levenszee', 'je zit nu eenmaal in het bootje, dus moet je meevaren'.</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Ook wordt er gezongen: 'Scheepje onder Jezus</w:t>
      </w:r>
      <w:r w:rsidRPr="00181E6D">
        <w:rPr>
          <w:rFonts w:ascii="Verdana" w:eastAsia="Times New Roman" w:hAnsi="Verdana" w:cs="Times New Roman"/>
          <w:color w:val="000000"/>
          <w:sz w:val="20"/>
          <w:lang w:eastAsia="nl-NL"/>
        </w:rPr>
        <w:t>'</w:t>
      </w:r>
      <w:r w:rsidRPr="00181E6D">
        <w:rPr>
          <w:rFonts w:ascii="Verdana" w:eastAsia="Times New Roman" w:hAnsi="Verdana" w:cs="Times New Roman"/>
          <w:color w:val="000000"/>
          <w:sz w:val="20"/>
          <w:szCs w:val="20"/>
          <w:lang w:eastAsia="nl-NL"/>
        </w:rPr>
        <w:t> hoede, met de kruisvlag hoog in top'.</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Bepaald merkwaardig in dit verband is het embleem van de Wereldraad van Kerken, dat nu een heel ander aanzien krijgt.</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noProof/>
          <w:color w:val="000000"/>
          <w:sz w:val="20"/>
          <w:szCs w:val="20"/>
          <w:lang w:eastAsia="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 style="position:absolute;margin-left:0;margin-top:0;width:102.75pt;height:97.5pt;z-index:251658240;mso-wrap-distance-left:0;mso-wrap-distance-right:0;mso-position-horizontal:left;mso-position-vertical-relative:line" o:allowoverlap="f">
            <w10:wrap type="square"/>
          </v:shape>
        </w:pict>
      </w:r>
      <w:r w:rsidRPr="00181E6D">
        <w:rPr>
          <w:rFonts w:ascii="Verdana" w:eastAsia="Times New Roman" w:hAnsi="Verdana" w:cs="Times New Roman"/>
          <w:b/>
          <w:bCs/>
          <w:color w:val="000000"/>
          <w:sz w:val="20"/>
          <w:szCs w:val="20"/>
          <w:lang w:eastAsia="nl-NL"/>
        </w:rPr>
        <w:t>*</w:t>
      </w:r>
      <w:r w:rsidRPr="00181E6D">
        <w:rPr>
          <w:rFonts w:ascii="Verdana" w:eastAsia="Times New Roman" w:hAnsi="Verdana" w:cs="Times New Roman"/>
          <w:color w:val="000000"/>
          <w:sz w:val="20"/>
          <w:szCs w:val="20"/>
          <w:lang w:eastAsia="nl-NL"/>
        </w:rPr>
        <w:t> Punt één is de betekenis van de tekening.</w:t>
      </w:r>
      <w:r w:rsidRPr="00181E6D">
        <w:rPr>
          <w:rFonts w:ascii="Verdana" w:eastAsia="Times New Roman" w:hAnsi="Verdana" w:cs="Times New Roman"/>
          <w:color w:val="000000"/>
          <w:sz w:val="20"/>
          <w:szCs w:val="20"/>
          <w:lang w:eastAsia="nl-NL"/>
        </w:rPr>
        <w:br/>
      </w:r>
      <w:r w:rsidRPr="00181E6D">
        <w:rPr>
          <w:rFonts w:ascii="Verdana" w:eastAsia="Times New Roman" w:hAnsi="Verdana" w:cs="Times New Roman"/>
          <w:color w:val="000000"/>
          <w:sz w:val="20"/>
          <w:lang w:eastAsia="nl-NL"/>
        </w:rPr>
        <w:t>a</w:t>
      </w:r>
      <w:r w:rsidRPr="00181E6D">
        <w:rPr>
          <w:rFonts w:ascii="Verdana" w:eastAsia="Times New Roman" w:hAnsi="Verdana" w:cs="Times New Roman"/>
          <w:color w:val="000000"/>
          <w:sz w:val="20"/>
          <w:szCs w:val="20"/>
          <w:lang w:eastAsia="nl-NL"/>
        </w:rPr>
        <w:t> - het schip = beeld van de organisatie, het kerkelijke instituut</w:t>
      </w:r>
      <w:r w:rsidRPr="00181E6D">
        <w:rPr>
          <w:rFonts w:ascii="Verdana" w:eastAsia="Times New Roman" w:hAnsi="Verdana" w:cs="Times New Roman"/>
          <w:color w:val="000000"/>
          <w:sz w:val="20"/>
          <w:szCs w:val="20"/>
          <w:lang w:eastAsia="nl-NL"/>
        </w:rPr>
        <w:br/>
        <w:t>b - het kruis = de 'christelijke' vlag die de lading moet dekken</w:t>
      </w:r>
      <w:r w:rsidRPr="00181E6D">
        <w:rPr>
          <w:rFonts w:ascii="Verdana" w:eastAsia="Times New Roman" w:hAnsi="Verdana" w:cs="Times New Roman"/>
          <w:color w:val="000000"/>
          <w:sz w:val="20"/>
          <w:szCs w:val="20"/>
          <w:lang w:eastAsia="nl-NL"/>
        </w:rPr>
        <w:br/>
        <w:t>c - de zee = de basis waarop de valse kerk rust (de zee is beeld van het religieuze leven).</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b/>
          <w:bCs/>
          <w:color w:val="000000"/>
          <w:sz w:val="20"/>
          <w:szCs w:val="20"/>
          <w:lang w:eastAsia="nl-NL"/>
        </w:rPr>
        <w:t>* </w:t>
      </w:r>
      <w:r w:rsidRPr="00181E6D">
        <w:rPr>
          <w:rFonts w:ascii="Verdana" w:eastAsia="Times New Roman" w:hAnsi="Verdana" w:cs="Times New Roman"/>
          <w:color w:val="000000"/>
          <w:sz w:val="20"/>
          <w:szCs w:val="20"/>
          <w:lang w:eastAsia="nl-NL"/>
        </w:rPr>
        <w:t>Punt twee dat </w:t>
      </w:r>
      <w:r w:rsidRPr="00181E6D">
        <w:rPr>
          <w:rFonts w:ascii="Verdana" w:eastAsia="Times New Roman" w:hAnsi="Verdana" w:cs="Times New Roman"/>
          <w:color w:val="000000"/>
          <w:sz w:val="20"/>
          <w:lang w:eastAsia="nl-NL"/>
        </w:rPr>
        <w:t>opvalt</w:t>
      </w:r>
      <w:r w:rsidRPr="00181E6D">
        <w:rPr>
          <w:rFonts w:ascii="Verdana" w:eastAsia="Times New Roman" w:hAnsi="Verdana" w:cs="Times New Roman"/>
          <w:color w:val="000000"/>
          <w:sz w:val="20"/>
          <w:szCs w:val="20"/>
          <w:lang w:eastAsia="nl-NL"/>
        </w:rPr>
        <w:t> is de zee (c), aanduiding voor het geestelijk leven der mensen.</w:t>
      </w:r>
      <w:r w:rsidRPr="00181E6D">
        <w:rPr>
          <w:rFonts w:ascii="Verdana" w:eastAsia="Times New Roman" w:hAnsi="Verdana" w:cs="Times New Roman"/>
          <w:color w:val="000000"/>
          <w:sz w:val="20"/>
          <w:szCs w:val="20"/>
          <w:lang w:eastAsia="nl-NL"/>
        </w:rPr>
        <w:br/>
      </w:r>
      <w:r w:rsidRPr="00181E6D">
        <w:rPr>
          <w:rFonts w:ascii="Verdana" w:eastAsia="Times New Roman" w:hAnsi="Verdana" w:cs="Times New Roman"/>
          <w:color w:val="000000"/>
          <w:sz w:val="20"/>
          <w:lang w:eastAsia="nl-NL"/>
        </w:rPr>
        <w:t>In het embleem zijn slechts twee golflijnen als beeld van de zee getekend, want 'het derde deel van de zee werd bloed', d.w.z. nam de schutkleur van de (rode) aarde aan, het geestelijke element boet dus steeds meer aan betekenis in.</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b/>
          <w:bCs/>
          <w:color w:val="000000"/>
          <w:sz w:val="20"/>
          <w:szCs w:val="20"/>
          <w:lang w:eastAsia="nl-NL"/>
        </w:rPr>
        <w:t>*</w:t>
      </w:r>
      <w:r w:rsidRPr="00181E6D">
        <w:rPr>
          <w:rFonts w:ascii="Verdana" w:eastAsia="Times New Roman" w:hAnsi="Verdana" w:cs="Times New Roman"/>
          <w:color w:val="000000"/>
          <w:sz w:val="20"/>
          <w:szCs w:val="20"/>
          <w:lang w:eastAsia="nl-NL"/>
        </w:rPr>
        <w:t> Punt drie betreft het woord </w:t>
      </w:r>
      <w:proofErr w:type="spellStart"/>
      <w:r w:rsidRPr="00181E6D">
        <w:rPr>
          <w:rFonts w:ascii="Verdana" w:eastAsia="Times New Roman" w:hAnsi="Verdana" w:cs="Times New Roman"/>
          <w:color w:val="000000"/>
          <w:sz w:val="20"/>
          <w:szCs w:val="20"/>
          <w:lang w:eastAsia="nl-NL"/>
        </w:rPr>
        <w:t>oikoumene</w:t>
      </w:r>
      <w:proofErr w:type="spellEnd"/>
      <w:r w:rsidRPr="00181E6D">
        <w:rPr>
          <w:rFonts w:ascii="Verdana" w:eastAsia="Times New Roman" w:hAnsi="Verdana" w:cs="Times New Roman"/>
          <w:color w:val="000000"/>
          <w:sz w:val="20"/>
          <w:szCs w:val="20"/>
          <w:lang w:eastAsia="nl-NL"/>
        </w:rPr>
        <w:t>. Dit Griekse woord wil zeggen: de bewoonde wereld. </w:t>
      </w:r>
      <w:r w:rsidRPr="00181E6D">
        <w:rPr>
          <w:rFonts w:ascii="Verdana" w:eastAsia="Times New Roman" w:hAnsi="Verdana" w:cs="Times New Roman"/>
          <w:color w:val="000000"/>
          <w:sz w:val="20"/>
          <w:lang w:eastAsia="nl-NL"/>
        </w:rPr>
        <w:t>waarmee</w:t>
      </w:r>
      <w:r w:rsidRPr="00181E6D">
        <w:rPr>
          <w:rFonts w:ascii="Verdana" w:eastAsia="Times New Roman" w:hAnsi="Verdana" w:cs="Times New Roman"/>
          <w:color w:val="000000"/>
          <w:sz w:val="20"/>
          <w:szCs w:val="20"/>
          <w:lang w:eastAsia="nl-NL"/>
        </w:rPr>
        <w:t> o.a. het streven naar een wereldkerk (oecumenische kerk, afgeleid van </w:t>
      </w:r>
      <w:proofErr w:type="spellStart"/>
      <w:r w:rsidRPr="00181E6D">
        <w:rPr>
          <w:rFonts w:ascii="Verdana" w:eastAsia="Times New Roman" w:hAnsi="Verdana" w:cs="Times New Roman"/>
          <w:color w:val="000000"/>
          <w:sz w:val="20"/>
          <w:szCs w:val="20"/>
          <w:lang w:eastAsia="nl-NL"/>
        </w:rPr>
        <w:t>oikoumene</w:t>
      </w:r>
      <w:proofErr w:type="spellEnd"/>
      <w:r w:rsidRPr="00181E6D">
        <w:rPr>
          <w:rFonts w:ascii="Verdana" w:eastAsia="Times New Roman" w:hAnsi="Verdana" w:cs="Times New Roman"/>
          <w:color w:val="000000"/>
          <w:sz w:val="20"/>
          <w:szCs w:val="20"/>
          <w:lang w:eastAsia="nl-NL"/>
        </w:rPr>
        <w:t>) duidelijk is aangegeven.</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Men kan over deze verklaring de schouders ophalen en zeggen: dat is toevallig. Maar het is wel frappant dat men deze dingen ook 'toevallig' opmerkt bij een dieper inzicht in de beelden van de Openbaring.</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br/>
      </w:r>
      <w:r w:rsidRPr="00181E6D">
        <w:rPr>
          <w:rFonts w:ascii="Arial" w:eastAsia="Times New Roman" w:hAnsi="Arial" w:cs="Arial"/>
          <w:i/>
          <w:iCs/>
          <w:color w:val="000000"/>
          <w:sz w:val="36"/>
          <w:lang w:eastAsia="nl-NL"/>
        </w:rPr>
        <w:t>sikkel</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 </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Het beeld van de sikkel lijkt op dat van het zwaard. Hoewel dit symbool onder de letter Z behandeld zal worden, moeten we er toch iets van zeggen om zowel de overeenkomst als de tegenstelling tussen deze beelden (sikkel en zwaard) te zien. Het 'zwaard' is het Woord Gods, dat oordeelt ofwel scheiding aanbrengt in onze gedachten, woorden en daden. </w:t>
      </w:r>
      <w:r w:rsidRPr="00181E6D">
        <w:rPr>
          <w:rFonts w:ascii="Verdana" w:eastAsia="Times New Roman" w:hAnsi="Verdana" w:cs="Times New Roman"/>
          <w:color w:val="000000"/>
          <w:sz w:val="20"/>
          <w:lang w:eastAsia="nl-NL"/>
        </w:rPr>
        <w:t>Het Woord beoordeelt dus wat men moet bedenken ('Bedenk de dingen die boven zijn, niet die op de aarde zijn'), wat men moet spreken ('Spreekt iemand, laat het woorden zijn als van God', 1 </w:t>
      </w:r>
      <w:proofErr w:type="spellStart"/>
      <w:r w:rsidRPr="00181E6D">
        <w:rPr>
          <w:rFonts w:ascii="Verdana" w:eastAsia="Times New Roman" w:hAnsi="Verdana" w:cs="Times New Roman"/>
          <w:color w:val="000000"/>
          <w:sz w:val="20"/>
          <w:szCs w:val="20"/>
          <w:lang w:eastAsia="nl-NL"/>
        </w:rPr>
        <w:t>Petr</w:t>
      </w:r>
      <w:proofErr w:type="spellEnd"/>
      <w:r w:rsidRPr="00181E6D">
        <w:rPr>
          <w:rFonts w:ascii="Verdana" w:eastAsia="Times New Roman" w:hAnsi="Verdana" w:cs="Times New Roman"/>
          <w:color w:val="000000"/>
          <w:sz w:val="20"/>
          <w:lang w:eastAsia="nl-NL"/>
        </w:rPr>
        <w:t>. </w:t>
      </w:r>
      <w:r w:rsidRPr="00181E6D">
        <w:rPr>
          <w:rFonts w:ascii="Verdana" w:eastAsia="Times New Roman" w:hAnsi="Verdana" w:cs="Times New Roman"/>
          <w:color w:val="000000"/>
          <w:sz w:val="20"/>
          <w:szCs w:val="20"/>
          <w:lang w:eastAsia="nl-NL"/>
        </w:rPr>
        <w:t>4:11), en </w:t>
      </w:r>
      <w:r w:rsidRPr="00181E6D">
        <w:rPr>
          <w:rFonts w:ascii="Verdana" w:eastAsia="Times New Roman" w:hAnsi="Verdana" w:cs="Times New Roman"/>
          <w:color w:val="000000"/>
          <w:sz w:val="20"/>
          <w:lang w:eastAsia="nl-NL"/>
        </w:rPr>
        <w:t>tenslotte</w:t>
      </w:r>
      <w:r w:rsidRPr="00181E6D">
        <w:rPr>
          <w:rFonts w:ascii="Verdana" w:eastAsia="Times New Roman" w:hAnsi="Verdana" w:cs="Times New Roman"/>
          <w:color w:val="000000"/>
          <w:sz w:val="20"/>
          <w:szCs w:val="20"/>
          <w:lang w:eastAsia="nl-NL"/>
        </w:rPr>
        <w:t xml:space="preserve"> wat men moet doen ('Want zijn maaksel zijn wij, in Christus Jezus geschapen om goede werken te doen, die God tevoren bereid heeft, opdat wij daarin zouden wandelen', </w:t>
      </w:r>
      <w:proofErr w:type="spellStart"/>
      <w:r w:rsidRPr="00181E6D">
        <w:rPr>
          <w:rFonts w:ascii="Verdana" w:eastAsia="Times New Roman" w:hAnsi="Verdana" w:cs="Times New Roman"/>
          <w:color w:val="000000"/>
          <w:sz w:val="20"/>
          <w:szCs w:val="20"/>
          <w:lang w:eastAsia="nl-NL"/>
        </w:rPr>
        <w:t>Ef</w:t>
      </w:r>
      <w:proofErr w:type="spellEnd"/>
      <w:r w:rsidRPr="00181E6D">
        <w:rPr>
          <w:rFonts w:ascii="Verdana" w:eastAsia="Times New Roman" w:hAnsi="Verdana" w:cs="Times New Roman"/>
          <w:color w:val="000000"/>
          <w:sz w:val="20"/>
          <w:szCs w:val="20"/>
          <w:lang w:eastAsia="nl-NL"/>
        </w:rPr>
        <w:t>. 2:10).</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 </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 xml:space="preserve">Op een gegeven moment heeft het woord Gods zodanig gestalte in de gemeente gekregen, die dan de mannelijke rijpheid bereikt heeft, dat de zonen Gods volkomen beantwoorden aan het 'beeld' Gods, dus aan zijn Woord. Het Woord heeft dan bewerkstelligd waartoe het aan de mensen gegeven is, namelijk 'opdat de mens Gods volkomen zij, tot alle goed werk volkomen toegerust' (2 Tim. 3:17). Om de rijpe vrucht (de zonen Gods) binnen te halen, is geen zwaard nodig, maar een sikkel. Een sikkel scheidt ook, maar dit heeft een geheel andere uitwerking dan het zwaard: het maakt los van de aardse sfeer, waardoor het vergankelijke onvergankelijk wordt en het sterfelijke onsterfelijk. De sikkel is dus beeld van het ons nog niet </w:t>
      </w:r>
      <w:r w:rsidRPr="00181E6D">
        <w:rPr>
          <w:rFonts w:ascii="Verdana" w:eastAsia="Times New Roman" w:hAnsi="Verdana" w:cs="Times New Roman"/>
          <w:color w:val="000000"/>
          <w:sz w:val="20"/>
          <w:szCs w:val="20"/>
          <w:lang w:eastAsia="nl-NL"/>
        </w:rPr>
        <w:lastRenderedPageBreak/>
        <w:t>geopenbaarde Woord Gods, op grond waarvan de gemeente in een punt des </w:t>
      </w:r>
      <w:proofErr w:type="spellStart"/>
      <w:r w:rsidRPr="00181E6D">
        <w:rPr>
          <w:rFonts w:ascii="Verdana" w:eastAsia="Times New Roman" w:hAnsi="Verdana" w:cs="Times New Roman"/>
          <w:color w:val="000000"/>
          <w:sz w:val="20"/>
          <w:szCs w:val="20"/>
          <w:lang w:eastAsia="nl-NL"/>
        </w:rPr>
        <w:t>tijds</w:t>
      </w:r>
      <w:proofErr w:type="spellEnd"/>
      <w:r w:rsidRPr="00181E6D">
        <w:rPr>
          <w:rFonts w:ascii="Verdana" w:eastAsia="Times New Roman" w:hAnsi="Verdana" w:cs="Times New Roman"/>
          <w:color w:val="000000"/>
          <w:sz w:val="20"/>
          <w:szCs w:val="20"/>
          <w:lang w:eastAsia="nl-NL"/>
        </w:rPr>
        <w:t> </w:t>
      </w:r>
      <w:r w:rsidRPr="00181E6D">
        <w:rPr>
          <w:rFonts w:ascii="Verdana" w:eastAsia="Times New Roman" w:hAnsi="Verdana" w:cs="Times New Roman"/>
          <w:color w:val="000000"/>
          <w:sz w:val="20"/>
          <w:lang w:eastAsia="nl-NL"/>
        </w:rPr>
        <w:t>veranderd</w:t>
      </w:r>
      <w:r w:rsidRPr="00181E6D">
        <w:rPr>
          <w:rFonts w:ascii="Verdana" w:eastAsia="Times New Roman" w:hAnsi="Verdana" w:cs="Times New Roman"/>
          <w:color w:val="000000"/>
          <w:sz w:val="20"/>
          <w:szCs w:val="20"/>
          <w:lang w:eastAsia="nl-NL"/>
        </w:rPr>
        <w:t> wordt en de leden ervan een verheerlijkt lichaam ontvangen. Hoe dit in zijn werk gaat, is nog niet geopenbaard, ook wat betreft degenen die </w:t>
      </w:r>
      <w:r w:rsidRPr="00181E6D">
        <w:rPr>
          <w:rFonts w:ascii="Verdana" w:eastAsia="Times New Roman" w:hAnsi="Verdana" w:cs="Times New Roman"/>
          <w:color w:val="000000"/>
          <w:sz w:val="20"/>
          <w:lang w:eastAsia="nl-NL"/>
        </w:rPr>
        <w:t>reeds</w:t>
      </w:r>
      <w:r w:rsidRPr="00181E6D">
        <w:rPr>
          <w:rFonts w:ascii="Verdana" w:eastAsia="Times New Roman" w:hAnsi="Verdana" w:cs="Times New Roman"/>
          <w:color w:val="000000"/>
          <w:sz w:val="20"/>
          <w:szCs w:val="20"/>
          <w:lang w:eastAsia="nl-NL"/>
        </w:rPr>
        <w:t> ontslapen zijn als degenen die niet zullen sterven ('Zie, ik deel u een geheimenis mede. . .' 1 Cor. 15:51-53).</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 </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Een bijzonderheid is nog, dat de sikkel gehanteerd wordt door engelen. Ook hun functie in het heilsplan is ons nog niet bekend, maar in ieder geval zijn het dienende geesten, uitgezonden ten dienste van hen die het heil zullen beërven (Hebr. 1:14).</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In feite is er sprake van twee sikkels (</w:t>
      </w:r>
      <w:proofErr w:type="spellStart"/>
      <w:r w:rsidRPr="00181E6D">
        <w:rPr>
          <w:rFonts w:ascii="Verdana" w:eastAsia="Times New Roman" w:hAnsi="Verdana" w:cs="Times New Roman"/>
          <w:color w:val="000000"/>
          <w:sz w:val="20"/>
          <w:szCs w:val="20"/>
          <w:lang w:eastAsia="nl-NL"/>
        </w:rPr>
        <w:t>Openb</w:t>
      </w:r>
      <w:proofErr w:type="spellEnd"/>
      <w:r w:rsidRPr="00181E6D">
        <w:rPr>
          <w:rFonts w:ascii="Verdana" w:eastAsia="Times New Roman" w:hAnsi="Verdana" w:cs="Times New Roman"/>
          <w:color w:val="000000"/>
          <w:sz w:val="20"/>
          <w:szCs w:val="20"/>
          <w:lang w:eastAsia="nl-NL"/>
        </w:rPr>
        <w:t>. 14:15 en 17). </w:t>
      </w:r>
      <w:r w:rsidRPr="00181E6D">
        <w:rPr>
          <w:rFonts w:ascii="Verdana" w:eastAsia="Times New Roman" w:hAnsi="Verdana" w:cs="Times New Roman"/>
          <w:color w:val="000000"/>
          <w:sz w:val="20"/>
          <w:lang w:eastAsia="nl-NL"/>
        </w:rPr>
        <w:t>De andere engel met de andere sikkel dient niet tot het oogsten van de volle aren (zonen Gods) maar tot de oogst van de trossen druiven van de wijngaard der aarde, dit is beeld - ook van een volkomen gemeente - maar dan volkomen in de ongerechtigheid, dus de gemeente van de antichrist, de zonen des </w:t>
      </w:r>
      <w:proofErr w:type="spellStart"/>
      <w:r w:rsidRPr="00181E6D">
        <w:rPr>
          <w:rFonts w:ascii="Verdana" w:eastAsia="Times New Roman" w:hAnsi="Verdana" w:cs="Times New Roman"/>
          <w:color w:val="000000"/>
          <w:sz w:val="20"/>
          <w:szCs w:val="20"/>
          <w:lang w:eastAsia="nl-NL"/>
        </w:rPr>
        <w:t>verderfs</w:t>
      </w:r>
      <w:proofErr w:type="spellEnd"/>
      <w:r w:rsidRPr="00181E6D">
        <w:rPr>
          <w:rFonts w:ascii="Verdana" w:eastAsia="Times New Roman" w:hAnsi="Verdana" w:cs="Times New Roman"/>
          <w:color w:val="000000"/>
          <w:sz w:val="20"/>
          <w:lang w:eastAsia="nl-NL"/>
        </w:rPr>
        <w:t>. </w:t>
      </w:r>
      <w:r w:rsidRPr="00181E6D">
        <w:rPr>
          <w:rFonts w:ascii="Verdana" w:eastAsia="Times New Roman" w:hAnsi="Verdana" w:cs="Times New Roman"/>
          <w:color w:val="000000"/>
          <w:sz w:val="20"/>
          <w:szCs w:val="20"/>
          <w:lang w:eastAsia="nl-NL"/>
        </w:rPr>
        <w:t>Dezen zullen ook opstaan; niet tot heerlijkheid, maar tot eeuwig afgrijzen.</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 </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lang w:eastAsia="nl-NL"/>
        </w:rPr>
        <w:t>Samenvattend kan men dus zeggen: de sikkel is beeldspraak voor het nog niet </w:t>
      </w:r>
      <w:proofErr w:type="spellStart"/>
      <w:r w:rsidRPr="00181E6D">
        <w:rPr>
          <w:rFonts w:ascii="Verdana" w:eastAsia="Times New Roman" w:hAnsi="Verdana" w:cs="Times New Roman"/>
          <w:color w:val="000000"/>
          <w:sz w:val="20"/>
          <w:szCs w:val="20"/>
          <w:lang w:eastAsia="nl-NL"/>
        </w:rPr>
        <w:t>geopen-baarde</w:t>
      </w:r>
      <w:proofErr w:type="spellEnd"/>
      <w:r w:rsidRPr="00181E6D">
        <w:rPr>
          <w:rFonts w:ascii="Verdana" w:eastAsia="Times New Roman" w:hAnsi="Verdana" w:cs="Times New Roman"/>
          <w:color w:val="000000"/>
          <w:sz w:val="20"/>
          <w:lang w:eastAsia="nl-NL"/>
        </w:rPr>
        <w:t> machtswoord van God, dat op beschikking van engelen, in het beslissende stadium van de eindtijd bekend wordt, tengevolge waarvan zowel de gemeente van Jezus Christus als ook de gemeente van de antichrist, met een onvergankelijk lichaam in de eeuwigheid - ieder naar zijn werken zullen ingaan.</w:t>
      </w:r>
    </w:p>
    <w:p w:rsidR="00181E6D" w:rsidRPr="00181E6D" w:rsidRDefault="00181E6D" w:rsidP="00181E6D">
      <w:pPr>
        <w:spacing w:after="0" w:line="360" w:lineRule="atLeast"/>
        <w:rPr>
          <w:rFonts w:ascii="Verdana" w:eastAsia="Times New Roman" w:hAnsi="Verdana" w:cs="Times New Roman"/>
          <w:color w:val="000000"/>
          <w:sz w:val="20"/>
          <w:szCs w:val="20"/>
          <w:lang w:eastAsia="nl-NL"/>
        </w:rPr>
      </w:pPr>
      <w:r w:rsidRPr="00181E6D">
        <w:rPr>
          <w:rFonts w:ascii="Arial" w:eastAsia="Times New Roman" w:hAnsi="Arial" w:cs="Arial"/>
          <w:i/>
          <w:iCs/>
          <w:color w:val="000000"/>
          <w:sz w:val="36"/>
          <w:szCs w:val="36"/>
          <w:lang w:eastAsia="nl-NL"/>
        </w:rPr>
        <w:t> </w:t>
      </w:r>
    </w:p>
    <w:p w:rsidR="00181E6D" w:rsidRPr="00181E6D" w:rsidRDefault="00181E6D" w:rsidP="00181E6D">
      <w:pPr>
        <w:spacing w:after="0" w:line="360" w:lineRule="atLeast"/>
        <w:rPr>
          <w:rFonts w:ascii="Verdana" w:eastAsia="Times New Roman" w:hAnsi="Verdana" w:cs="Times New Roman"/>
          <w:color w:val="000000"/>
          <w:sz w:val="20"/>
          <w:szCs w:val="20"/>
          <w:lang w:eastAsia="nl-NL"/>
        </w:rPr>
      </w:pPr>
      <w:r w:rsidRPr="00181E6D">
        <w:rPr>
          <w:rFonts w:ascii="Arial" w:eastAsia="Times New Roman" w:hAnsi="Arial" w:cs="Arial"/>
          <w:i/>
          <w:iCs/>
          <w:color w:val="000000"/>
          <w:sz w:val="36"/>
          <w:szCs w:val="36"/>
          <w:lang w:eastAsia="nl-NL"/>
        </w:rPr>
        <w:t>Sleutel</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 </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Openbaring 1:18 zegt: 'Ik heb de sleutels van de dood en het dodenrijk'.</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lang w:eastAsia="nl-NL"/>
        </w:rPr>
        <w:t>Jezus</w:t>
      </w:r>
      <w:r w:rsidRPr="00181E6D">
        <w:rPr>
          <w:rFonts w:ascii="Verdana" w:eastAsia="Times New Roman" w:hAnsi="Verdana" w:cs="Times New Roman"/>
          <w:color w:val="000000"/>
          <w:sz w:val="20"/>
          <w:szCs w:val="20"/>
          <w:lang w:eastAsia="nl-NL"/>
        </w:rPr>
        <w:t> kan door zijn sleutelwoorden binnendringen in het territorium van de dood. Hierdoor kan Hij de dood en zijn trawanten niet alleen ontmoeten, maar hun de sleutels ontnemen, ze opsluiten en er vervolgens Zelf uitkomen!</w:t>
      </w:r>
    </w:p>
    <w:p w:rsidR="00181E6D" w:rsidRPr="00181E6D" w:rsidRDefault="00181E6D" w:rsidP="00181E6D">
      <w:pPr>
        <w:spacing w:after="0" w:line="36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De sleutels stellen dus voor een beeldspraak van de kennis die nodig is om in de </w:t>
      </w:r>
      <w:proofErr w:type="spellStart"/>
      <w:r w:rsidRPr="00181E6D">
        <w:rPr>
          <w:rFonts w:ascii="Verdana" w:eastAsia="Times New Roman" w:hAnsi="Verdana" w:cs="Times New Roman"/>
          <w:color w:val="000000"/>
          <w:sz w:val="20"/>
          <w:szCs w:val="20"/>
          <w:lang w:eastAsia="nl-NL"/>
        </w:rPr>
        <w:t>onzien-lijke</w:t>
      </w:r>
      <w:proofErr w:type="spellEnd"/>
      <w:r w:rsidRPr="00181E6D">
        <w:rPr>
          <w:rFonts w:ascii="Verdana" w:eastAsia="Times New Roman" w:hAnsi="Verdana" w:cs="Times New Roman"/>
          <w:color w:val="000000"/>
          <w:sz w:val="20"/>
          <w:szCs w:val="20"/>
          <w:lang w:eastAsia="nl-NL"/>
        </w:rPr>
        <w:t> wereld te komen, dus op wettige wijze, met sleutels en niet zoals gebruikers van LSD e.d. die het slot forceren of op een andere manier binnenkomen </w:t>
      </w:r>
      <w:r w:rsidRPr="00181E6D">
        <w:rPr>
          <w:rFonts w:ascii="Verdana" w:eastAsia="Times New Roman" w:hAnsi="Verdana" w:cs="Times New Roman"/>
          <w:color w:val="000000"/>
          <w:sz w:val="20"/>
          <w:lang w:eastAsia="nl-NL"/>
        </w:rPr>
        <w:t>' .</w:t>
      </w:r>
      <w:r w:rsidRPr="00181E6D">
        <w:rPr>
          <w:rFonts w:ascii="Verdana" w:eastAsia="Times New Roman" w:hAnsi="Verdana" w:cs="Times New Roman"/>
          <w:color w:val="000000"/>
          <w:sz w:val="20"/>
          <w:szCs w:val="20"/>
          <w:lang w:eastAsia="nl-NL"/>
        </w:rPr>
        <w:t> . . </w:t>
      </w:r>
      <w:r w:rsidRPr="00181E6D">
        <w:rPr>
          <w:rFonts w:ascii="Verdana" w:eastAsia="Times New Roman" w:hAnsi="Verdana" w:cs="Times New Roman"/>
          <w:color w:val="000000"/>
          <w:sz w:val="20"/>
          <w:lang w:eastAsia="nl-NL"/>
        </w:rPr>
        <w:t>wie</w:t>
      </w:r>
      <w:r w:rsidRPr="00181E6D">
        <w:rPr>
          <w:rFonts w:ascii="Verdana" w:eastAsia="Times New Roman" w:hAnsi="Verdana" w:cs="Times New Roman"/>
          <w:color w:val="000000"/>
          <w:sz w:val="20"/>
          <w:szCs w:val="20"/>
          <w:lang w:eastAsia="nl-NL"/>
        </w:rPr>
        <w:t> niet door de deur binnenkomt, maar op een andere plaats inklimt, die is een dief en een rover ' (Joh. 10:1). Opmerkelijk is dat in Matth. 16, aan vers 19: 'Ik zal u de sleutels (kennis) geven van het Koninkrijk der hemelen', voorafgaat: '... en de poorten van het dodenrijk zullen haar (de gemeente) niet overweldigen'. Dat de sleutel beeld is van de kennis van de onzienlijke wereld, wordt bovendien duidelijk gezegd in Luc. 11:52: 'Wee u, wetgeleerden (dit zijn dus mensen die kennis hebben), want </w:t>
      </w:r>
      <w:r w:rsidRPr="00181E6D">
        <w:rPr>
          <w:rFonts w:ascii="Verdana" w:eastAsia="Times New Roman" w:hAnsi="Verdana" w:cs="Times New Roman"/>
          <w:color w:val="000000"/>
          <w:sz w:val="20"/>
          <w:lang w:eastAsia="nl-NL"/>
        </w:rPr>
        <w:t>gij</w:t>
      </w:r>
      <w:r w:rsidRPr="00181E6D">
        <w:rPr>
          <w:rFonts w:ascii="Verdana" w:eastAsia="Times New Roman" w:hAnsi="Verdana" w:cs="Times New Roman"/>
          <w:color w:val="000000"/>
          <w:sz w:val="20"/>
          <w:szCs w:val="20"/>
          <w:lang w:eastAsia="nl-NL"/>
        </w:rPr>
        <w:t xml:space="preserve"> hebt de sleutel der kennis weggenomen; zelf </w:t>
      </w:r>
      <w:proofErr w:type="spellStart"/>
      <w:r w:rsidRPr="00181E6D">
        <w:rPr>
          <w:rFonts w:ascii="Verdana" w:eastAsia="Times New Roman" w:hAnsi="Verdana" w:cs="Times New Roman"/>
          <w:color w:val="000000"/>
          <w:sz w:val="20"/>
          <w:szCs w:val="20"/>
          <w:lang w:eastAsia="nl-NL"/>
        </w:rPr>
        <w:t>zijt</w:t>
      </w:r>
      <w:proofErr w:type="spellEnd"/>
      <w:r w:rsidRPr="00181E6D">
        <w:rPr>
          <w:rFonts w:ascii="Verdana" w:eastAsia="Times New Roman" w:hAnsi="Verdana" w:cs="Times New Roman"/>
          <w:color w:val="000000"/>
          <w:sz w:val="20"/>
          <w:szCs w:val="20"/>
          <w:lang w:eastAsia="nl-NL"/>
        </w:rPr>
        <w:t xml:space="preserve"> gij niet binnengegaan (wat dus op grond van hun kennis wel mogelijk was) en hen die trachten binnen te gaan (in de onzienlijke wereld), hebt gij tegengehouden'. Hoe? Door hun deze kennis te onthouden</w:t>
      </w:r>
    </w:p>
    <w:p w:rsidR="00181E6D" w:rsidRPr="00181E6D" w:rsidRDefault="00181E6D" w:rsidP="00181E6D">
      <w:pPr>
        <w:spacing w:after="0" w:line="360" w:lineRule="atLeast"/>
        <w:rPr>
          <w:rFonts w:ascii="Verdana" w:eastAsia="Times New Roman" w:hAnsi="Verdana" w:cs="Times New Roman"/>
          <w:color w:val="000000"/>
          <w:sz w:val="20"/>
          <w:szCs w:val="20"/>
          <w:lang w:eastAsia="nl-NL"/>
        </w:rPr>
      </w:pPr>
      <w:r w:rsidRPr="00181E6D">
        <w:rPr>
          <w:rFonts w:ascii="Arial" w:eastAsia="Times New Roman" w:hAnsi="Arial" w:cs="Arial"/>
          <w:i/>
          <w:iCs/>
          <w:color w:val="000000"/>
          <w:sz w:val="36"/>
          <w:szCs w:val="36"/>
          <w:lang w:eastAsia="nl-NL"/>
        </w:rPr>
        <w:t> </w:t>
      </w:r>
    </w:p>
    <w:p w:rsidR="00181E6D" w:rsidRPr="00181E6D" w:rsidRDefault="00181E6D" w:rsidP="00181E6D">
      <w:pPr>
        <w:spacing w:after="0" w:line="360" w:lineRule="atLeast"/>
        <w:rPr>
          <w:rFonts w:ascii="Verdana" w:eastAsia="Times New Roman" w:hAnsi="Verdana" w:cs="Times New Roman"/>
          <w:color w:val="000000"/>
          <w:sz w:val="20"/>
          <w:szCs w:val="20"/>
          <w:lang w:eastAsia="nl-NL"/>
        </w:rPr>
      </w:pPr>
      <w:r w:rsidRPr="00181E6D">
        <w:rPr>
          <w:rFonts w:ascii="Arial" w:eastAsia="Times New Roman" w:hAnsi="Arial" w:cs="Arial"/>
          <w:i/>
          <w:iCs/>
          <w:color w:val="000000"/>
          <w:sz w:val="36"/>
          <w:szCs w:val="36"/>
          <w:lang w:eastAsia="nl-NL"/>
        </w:rPr>
        <w:t>Sprinkhanen</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 </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 xml:space="preserve">Ook in dit beeld is het weer duidelijk dat in </w:t>
      </w:r>
      <w:proofErr w:type="spellStart"/>
      <w:r w:rsidRPr="00181E6D">
        <w:rPr>
          <w:rFonts w:ascii="Verdana" w:eastAsia="Times New Roman" w:hAnsi="Verdana" w:cs="Times New Roman"/>
          <w:color w:val="000000"/>
          <w:sz w:val="20"/>
          <w:szCs w:val="20"/>
          <w:lang w:eastAsia="nl-NL"/>
        </w:rPr>
        <w:t>Openb</w:t>
      </w:r>
      <w:proofErr w:type="spellEnd"/>
      <w:r w:rsidRPr="00181E6D">
        <w:rPr>
          <w:rFonts w:ascii="Verdana" w:eastAsia="Times New Roman" w:hAnsi="Verdana" w:cs="Times New Roman"/>
          <w:color w:val="000000"/>
          <w:sz w:val="20"/>
          <w:szCs w:val="20"/>
          <w:lang w:eastAsia="nl-NL"/>
        </w:rPr>
        <w:t>. 9:3: 'En uit de rook kwamen sprinkhanen op aarde te voorschijn. . .' het hier geen zogenaamde sprinkhanenplaag betreft, zoals wel eens voorkomt (we denken ook aan de achtste plaag in Egypte, Ex. 10), want er staat dat zij uit de put des </w:t>
      </w:r>
      <w:proofErr w:type="spellStart"/>
      <w:r w:rsidRPr="00181E6D">
        <w:rPr>
          <w:rFonts w:ascii="Verdana" w:eastAsia="Times New Roman" w:hAnsi="Verdana" w:cs="Times New Roman"/>
          <w:color w:val="000000"/>
          <w:sz w:val="20"/>
          <w:szCs w:val="20"/>
          <w:lang w:eastAsia="nl-NL"/>
        </w:rPr>
        <w:t>afgronds</w:t>
      </w:r>
      <w:proofErr w:type="spellEnd"/>
      <w:r w:rsidRPr="00181E6D">
        <w:rPr>
          <w:rFonts w:ascii="Verdana" w:eastAsia="Times New Roman" w:hAnsi="Verdana" w:cs="Times New Roman"/>
          <w:color w:val="000000"/>
          <w:sz w:val="20"/>
          <w:szCs w:val="20"/>
          <w:lang w:eastAsia="nl-NL"/>
        </w:rPr>
        <w:t xml:space="preserve"> komen, en vers 7 van </w:t>
      </w:r>
      <w:proofErr w:type="spellStart"/>
      <w:r w:rsidRPr="00181E6D">
        <w:rPr>
          <w:rFonts w:ascii="Verdana" w:eastAsia="Times New Roman" w:hAnsi="Verdana" w:cs="Times New Roman"/>
          <w:color w:val="000000"/>
          <w:sz w:val="20"/>
          <w:szCs w:val="20"/>
          <w:lang w:eastAsia="nl-NL"/>
        </w:rPr>
        <w:t>Openb</w:t>
      </w:r>
      <w:proofErr w:type="spellEnd"/>
      <w:r w:rsidRPr="00181E6D">
        <w:rPr>
          <w:rFonts w:ascii="Verdana" w:eastAsia="Times New Roman" w:hAnsi="Verdana" w:cs="Times New Roman"/>
          <w:color w:val="000000"/>
          <w:sz w:val="20"/>
          <w:szCs w:val="20"/>
          <w:lang w:eastAsia="nl-NL"/>
        </w:rPr>
        <w:t>. 9 zegt: 'En de gedaante der sprinkhanen was als van </w:t>
      </w:r>
      <w:r w:rsidRPr="00181E6D">
        <w:rPr>
          <w:rFonts w:ascii="Verdana" w:eastAsia="Times New Roman" w:hAnsi="Verdana" w:cs="Times New Roman"/>
          <w:color w:val="000000"/>
          <w:sz w:val="20"/>
          <w:lang w:eastAsia="nl-NL"/>
        </w:rPr>
        <w:t>paarden .</w:t>
      </w:r>
      <w:r w:rsidRPr="00181E6D">
        <w:rPr>
          <w:rFonts w:ascii="Verdana" w:eastAsia="Times New Roman" w:hAnsi="Verdana" w:cs="Times New Roman"/>
          <w:color w:val="000000"/>
          <w:sz w:val="20"/>
          <w:szCs w:val="20"/>
          <w:lang w:eastAsia="nl-NL"/>
        </w:rPr>
        <w:t xml:space="preserve">. en hun aangezichten waren als </w:t>
      </w:r>
      <w:r w:rsidRPr="00181E6D">
        <w:rPr>
          <w:rFonts w:ascii="Verdana" w:eastAsia="Times New Roman" w:hAnsi="Verdana" w:cs="Times New Roman"/>
          <w:color w:val="000000"/>
          <w:sz w:val="20"/>
          <w:szCs w:val="20"/>
          <w:lang w:eastAsia="nl-NL"/>
        </w:rPr>
        <w:lastRenderedPageBreak/>
        <w:t>aangezichten van mensen. . .' En om alle twijfel weg te nemen: 'Zij hadden over zich als koning de engel des </w:t>
      </w:r>
      <w:proofErr w:type="spellStart"/>
      <w:r w:rsidRPr="00181E6D">
        <w:rPr>
          <w:rFonts w:ascii="Verdana" w:eastAsia="Times New Roman" w:hAnsi="Verdana" w:cs="Times New Roman"/>
          <w:color w:val="000000"/>
          <w:sz w:val="20"/>
          <w:szCs w:val="20"/>
          <w:lang w:eastAsia="nl-NL"/>
        </w:rPr>
        <w:t>afgronds</w:t>
      </w:r>
      <w:proofErr w:type="spellEnd"/>
      <w:r w:rsidRPr="00181E6D">
        <w:rPr>
          <w:rFonts w:ascii="Verdana" w:eastAsia="Times New Roman" w:hAnsi="Verdana" w:cs="Times New Roman"/>
          <w:color w:val="000000"/>
          <w:sz w:val="20"/>
          <w:szCs w:val="20"/>
          <w:lang w:eastAsia="nl-NL"/>
        </w:rPr>
        <w:t>, </w:t>
      </w:r>
      <w:proofErr w:type="spellStart"/>
      <w:r w:rsidRPr="00181E6D">
        <w:rPr>
          <w:rFonts w:ascii="Verdana" w:eastAsia="Times New Roman" w:hAnsi="Verdana" w:cs="Times New Roman"/>
          <w:color w:val="000000"/>
          <w:sz w:val="20"/>
          <w:szCs w:val="20"/>
          <w:lang w:eastAsia="nl-NL"/>
        </w:rPr>
        <w:t>Apóllyon</w:t>
      </w:r>
      <w:proofErr w:type="spellEnd"/>
      <w:r w:rsidRPr="00181E6D">
        <w:rPr>
          <w:rFonts w:ascii="Verdana" w:eastAsia="Times New Roman" w:hAnsi="Verdana" w:cs="Times New Roman"/>
          <w:color w:val="000000"/>
          <w:sz w:val="20"/>
          <w:szCs w:val="20"/>
          <w:lang w:eastAsia="nl-NL"/>
        </w:rPr>
        <w:t>'. Sprinkhanen, schorpioenen e.d. zijn dus beelden voor demonische machten.</w:t>
      </w:r>
    </w:p>
    <w:p w:rsidR="00181E6D" w:rsidRPr="00181E6D" w:rsidRDefault="00181E6D" w:rsidP="00181E6D">
      <w:pPr>
        <w:spacing w:after="0" w:line="36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br/>
      </w:r>
      <w:r w:rsidRPr="00181E6D">
        <w:rPr>
          <w:rFonts w:ascii="Arial" w:eastAsia="Times New Roman" w:hAnsi="Arial" w:cs="Arial"/>
          <w:i/>
          <w:iCs/>
          <w:color w:val="000000"/>
          <w:sz w:val="36"/>
          <w:lang w:eastAsia="nl-NL"/>
        </w:rPr>
        <w:t>staart</w:t>
      </w:r>
    </w:p>
    <w:p w:rsidR="00181E6D" w:rsidRPr="00181E6D" w:rsidRDefault="00181E6D" w:rsidP="00181E6D">
      <w:pPr>
        <w:spacing w:after="0" w:line="360" w:lineRule="atLeast"/>
        <w:rPr>
          <w:rFonts w:ascii="Verdana" w:eastAsia="Times New Roman" w:hAnsi="Verdana" w:cs="Times New Roman"/>
          <w:color w:val="000000"/>
          <w:sz w:val="20"/>
          <w:szCs w:val="20"/>
          <w:lang w:eastAsia="nl-NL"/>
        </w:rPr>
      </w:pPr>
      <w:r w:rsidRPr="00181E6D">
        <w:rPr>
          <w:rFonts w:ascii="Arial" w:eastAsia="Times New Roman" w:hAnsi="Arial" w:cs="Arial"/>
          <w:i/>
          <w:iCs/>
          <w:color w:val="000000"/>
          <w:sz w:val="36"/>
          <w:szCs w:val="36"/>
          <w:lang w:eastAsia="nl-NL"/>
        </w:rPr>
        <w:t> </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Komen veel beelden van de Openbaring op andere </w:t>
      </w:r>
      <w:proofErr w:type="spellStart"/>
      <w:r w:rsidRPr="00181E6D">
        <w:rPr>
          <w:rFonts w:ascii="Verdana" w:eastAsia="Times New Roman" w:hAnsi="Verdana" w:cs="Times New Roman"/>
          <w:color w:val="000000"/>
          <w:sz w:val="20"/>
          <w:lang w:eastAsia="nl-NL"/>
        </w:rPr>
        <w:t>bijbelplaatsen</w:t>
      </w:r>
      <w:proofErr w:type="spellEnd"/>
      <w:r w:rsidRPr="00181E6D">
        <w:rPr>
          <w:rFonts w:ascii="Verdana" w:eastAsia="Times New Roman" w:hAnsi="Verdana" w:cs="Times New Roman"/>
          <w:color w:val="000000"/>
          <w:sz w:val="20"/>
          <w:szCs w:val="20"/>
          <w:lang w:eastAsia="nl-NL"/>
        </w:rPr>
        <w:t> ook wel voor, het symbool van de staart treffen we merkwaardigerwijs alleen aan in dit laatste </w:t>
      </w:r>
      <w:proofErr w:type="spellStart"/>
      <w:r w:rsidRPr="00181E6D">
        <w:rPr>
          <w:rFonts w:ascii="Verdana" w:eastAsia="Times New Roman" w:hAnsi="Verdana" w:cs="Times New Roman"/>
          <w:color w:val="000000"/>
          <w:sz w:val="20"/>
          <w:szCs w:val="20"/>
          <w:lang w:eastAsia="nl-NL"/>
        </w:rPr>
        <w:t>bijbelboek</w:t>
      </w:r>
      <w:proofErr w:type="spellEnd"/>
      <w:r w:rsidRPr="00181E6D">
        <w:rPr>
          <w:rFonts w:ascii="Verdana" w:eastAsia="Times New Roman" w:hAnsi="Verdana" w:cs="Times New Roman"/>
          <w:color w:val="000000"/>
          <w:sz w:val="20"/>
          <w:szCs w:val="20"/>
          <w:lang w:eastAsia="nl-NL"/>
        </w:rPr>
        <w:t> (behalve dan nog in Jes. 9:14, maar daar verwijst het beeld weer naar de eindtijdperiode).</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Een tweede vermeldenswaard punt is dat de staart van een ding, op een eind van iets duidt - hier het laatste stadium van de eindtijd. Zowel in overdrachtelijke als in letterlijk meet- kundige zin ziet dit symbool dus op het allerlaatste einde (een staart heeft immers óók een begin en een eind).</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In de Openbaring komt dit symbool op drie plaatsen voor:</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b/>
          <w:bCs/>
          <w:color w:val="000000"/>
          <w:sz w:val="20"/>
          <w:lang w:eastAsia="nl-NL"/>
        </w:rPr>
        <w:t>a</w:t>
      </w:r>
      <w:r w:rsidRPr="00181E6D">
        <w:rPr>
          <w:rFonts w:ascii="Verdana" w:eastAsia="Times New Roman" w:hAnsi="Verdana" w:cs="Times New Roman"/>
          <w:b/>
          <w:bCs/>
          <w:color w:val="000000"/>
          <w:sz w:val="20"/>
          <w:szCs w:val="20"/>
          <w:lang w:eastAsia="nl-NL"/>
        </w:rPr>
        <w:t>.</w:t>
      </w:r>
      <w:r w:rsidRPr="00181E6D">
        <w:rPr>
          <w:rFonts w:ascii="Verdana" w:eastAsia="Times New Roman" w:hAnsi="Verdana" w:cs="Times New Roman"/>
          <w:color w:val="000000"/>
          <w:sz w:val="20"/>
          <w:szCs w:val="20"/>
          <w:lang w:eastAsia="nl-NL"/>
        </w:rPr>
        <w:t> 9: 10 'En zij (= sprinkhanen) hadden staarten als schorpioenen en angels... om de mensen schade toe te brengen. Zij hadden over zich de engel des </w:t>
      </w:r>
      <w:proofErr w:type="spellStart"/>
      <w:r w:rsidRPr="00181E6D">
        <w:rPr>
          <w:rFonts w:ascii="Verdana" w:eastAsia="Times New Roman" w:hAnsi="Verdana" w:cs="Times New Roman"/>
          <w:color w:val="000000"/>
          <w:sz w:val="20"/>
          <w:szCs w:val="20"/>
          <w:lang w:eastAsia="nl-NL"/>
        </w:rPr>
        <w:t>afgronds</w:t>
      </w:r>
      <w:proofErr w:type="spellEnd"/>
      <w:r w:rsidRPr="00181E6D">
        <w:rPr>
          <w:rFonts w:ascii="Verdana" w:eastAsia="Times New Roman" w:hAnsi="Verdana" w:cs="Times New Roman"/>
          <w:color w:val="000000"/>
          <w:sz w:val="20"/>
          <w:szCs w:val="20"/>
          <w:lang w:eastAsia="nl-NL"/>
        </w:rPr>
        <w:t> '</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b/>
          <w:bCs/>
          <w:color w:val="000000"/>
          <w:sz w:val="20"/>
          <w:szCs w:val="20"/>
          <w:lang w:eastAsia="nl-NL"/>
        </w:rPr>
        <w:t>b.</w:t>
      </w:r>
      <w:r w:rsidRPr="00181E6D">
        <w:rPr>
          <w:rFonts w:ascii="Verdana" w:eastAsia="Times New Roman" w:hAnsi="Verdana" w:cs="Times New Roman"/>
          <w:color w:val="000000"/>
          <w:sz w:val="20"/>
          <w:szCs w:val="20"/>
          <w:lang w:eastAsia="nl-NL"/>
        </w:rPr>
        <w:t> 9: 19 'Want de macht der paarden (beeld van demonische machten) ligt in hun bek en in hun staarten. Want hun staarten zijn als slangen, met koppen. . .'</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b/>
          <w:bCs/>
          <w:color w:val="000000"/>
          <w:sz w:val="20"/>
          <w:lang w:eastAsia="nl-NL"/>
        </w:rPr>
        <w:t>c.</w:t>
      </w:r>
      <w:r w:rsidRPr="00181E6D">
        <w:rPr>
          <w:rFonts w:ascii="Verdana" w:eastAsia="Times New Roman" w:hAnsi="Verdana" w:cs="Times New Roman"/>
          <w:color w:val="000000"/>
          <w:sz w:val="20"/>
          <w:szCs w:val="20"/>
          <w:lang w:eastAsia="nl-NL"/>
        </w:rPr>
        <w:t> 9: 12 'En zijn staart (van de draak) sleepte een derde van de sterren (= </w:t>
      </w:r>
      <w:r w:rsidRPr="00181E6D">
        <w:rPr>
          <w:rFonts w:ascii="Verdana" w:eastAsia="Times New Roman" w:hAnsi="Verdana" w:cs="Times New Roman"/>
          <w:color w:val="000000"/>
          <w:sz w:val="20"/>
          <w:lang w:eastAsia="nl-NL"/>
        </w:rPr>
        <w:t>boze</w:t>
      </w:r>
      <w:r w:rsidRPr="00181E6D">
        <w:rPr>
          <w:rFonts w:ascii="Verdana" w:eastAsia="Times New Roman" w:hAnsi="Verdana" w:cs="Times New Roman"/>
          <w:color w:val="000000"/>
          <w:sz w:val="20"/>
          <w:szCs w:val="20"/>
          <w:lang w:eastAsia="nl-NL"/>
        </w:rPr>
        <w:t> engelen) des hemels en wierp die op de aarde'.</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 </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Een staart als een schorpioen, ofwel een angel, wil zeggen, dat de geest van de mens door het gif (dwaalleer) uit die angel, verdoofd en machteloos gemaakt wordt, om in het Koninkrijk Gods te kunnen functioneren.</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Dit blijkt ook duidelijk uit 9:19: 'Want hun staarten zijn als slangen met koppen', waarin immers de dodelijke giftanden zitten.</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Het beeld onder c. wijkt in zoverre van a. </w:t>
      </w:r>
      <w:r w:rsidRPr="00181E6D">
        <w:rPr>
          <w:rFonts w:ascii="Verdana" w:eastAsia="Times New Roman" w:hAnsi="Verdana" w:cs="Times New Roman"/>
          <w:color w:val="000000"/>
          <w:sz w:val="20"/>
          <w:lang w:eastAsia="nl-NL"/>
        </w:rPr>
        <w:t>en</w:t>
      </w:r>
      <w:r w:rsidRPr="00181E6D">
        <w:rPr>
          <w:rFonts w:ascii="Verdana" w:eastAsia="Times New Roman" w:hAnsi="Verdana" w:cs="Times New Roman"/>
          <w:color w:val="000000"/>
          <w:sz w:val="20"/>
          <w:szCs w:val="20"/>
          <w:lang w:eastAsia="nl-NL"/>
        </w:rPr>
        <w:t xml:space="preserve"> b. af, dat hier sprake is van een totale demonie, geïncorporeerd in een mens: de antichrist, ook wel aangeduid met de valse profeet, zoals er ook staat in </w:t>
      </w:r>
      <w:proofErr w:type="spellStart"/>
      <w:r w:rsidRPr="00181E6D">
        <w:rPr>
          <w:rFonts w:ascii="Verdana" w:eastAsia="Times New Roman" w:hAnsi="Verdana" w:cs="Times New Roman"/>
          <w:color w:val="000000"/>
          <w:sz w:val="20"/>
          <w:szCs w:val="20"/>
          <w:lang w:eastAsia="nl-NL"/>
        </w:rPr>
        <w:t>Jesaja</w:t>
      </w:r>
      <w:proofErr w:type="spellEnd"/>
      <w:r w:rsidRPr="00181E6D">
        <w:rPr>
          <w:rFonts w:ascii="Verdana" w:eastAsia="Times New Roman" w:hAnsi="Verdana" w:cs="Times New Roman"/>
          <w:color w:val="000000"/>
          <w:sz w:val="20"/>
          <w:szCs w:val="20"/>
          <w:lang w:eastAsia="nl-NL"/>
        </w:rPr>
        <w:t xml:space="preserve"> 9:14: 'De profeet die leugen (dwaalleer) onderwijst, die is de staart',</w:t>
      </w:r>
    </w:p>
    <w:p w:rsidR="00181E6D" w:rsidRPr="00181E6D" w:rsidRDefault="00181E6D" w:rsidP="00181E6D">
      <w:pPr>
        <w:spacing w:after="0" w:line="36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br/>
      </w:r>
      <w:r w:rsidRPr="00181E6D">
        <w:rPr>
          <w:rFonts w:ascii="Arial" w:eastAsia="Times New Roman" w:hAnsi="Arial" w:cs="Arial"/>
          <w:i/>
          <w:iCs/>
          <w:color w:val="000000"/>
          <w:sz w:val="36"/>
          <w:lang w:eastAsia="nl-NL"/>
        </w:rPr>
        <w:t>staf</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 </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'En hij zal hen hoeden met een ijzeren staf' (</w:t>
      </w:r>
      <w:proofErr w:type="spellStart"/>
      <w:r w:rsidRPr="00181E6D">
        <w:rPr>
          <w:rFonts w:ascii="Verdana" w:eastAsia="Times New Roman" w:hAnsi="Verdana" w:cs="Times New Roman"/>
          <w:color w:val="000000"/>
          <w:sz w:val="20"/>
          <w:szCs w:val="20"/>
          <w:lang w:eastAsia="nl-NL"/>
        </w:rPr>
        <w:t>Openb</w:t>
      </w:r>
      <w:proofErr w:type="spellEnd"/>
      <w:r w:rsidRPr="00181E6D">
        <w:rPr>
          <w:rFonts w:ascii="Verdana" w:eastAsia="Times New Roman" w:hAnsi="Verdana" w:cs="Times New Roman"/>
          <w:color w:val="000000"/>
          <w:sz w:val="20"/>
          <w:szCs w:val="20"/>
          <w:lang w:eastAsia="nl-NL"/>
        </w:rPr>
        <w:t xml:space="preserve">. 2:27). De ijzeren staf is een beeld van de onbetwistbare macht (woord van gezag), het ijzeren verdelgingswapen, gehanteerd door de overwinnaars en de grote Overwinnaar in </w:t>
      </w:r>
      <w:proofErr w:type="spellStart"/>
      <w:r w:rsidRPr="00181E6D">
        <w:rPr>
          <w:rFonts w:ascii="Verdana" w:eastAsia="Times New Roman" w:hAnsi="Verdana" w:cs="Times New Roman"/>
          <w:color w:val="000000"/>
          <w:sz w:val="20"/>
          <w:szCs w:val="20"/>
          <w:lang w:eastAsia="nl-NL"/>
        </w:rPr>
        <w:t>Openb</w:t>
      </w:r>
      <w:proofErr w:type="spellEnd"/>
      <w:r w:rsidRPr="00181E6D">
        <w:rPr>
          <w:rFonts w:ascii="Verdana" w:eastAsia="Times New Roman" w:hAnsi="Verdana" w:cs="Times New Roman"/>
          <w:color w:val="000000"/>
          <w:sz w:val="20"/>
          <w:szCs w:val="20"/>
          <w:lang w:eastAsia="nl-NL"/>
        </w:rPr>
        <w:t>. 12:5. De staf of scepter is in de natuurlijke wereld (die werkt dus ook met symbolen!) een teken van macht en autoriteit. In de autoriteit van de Geest Gods drijven de gelovigen - evenals Jezus en zijn volgelingen - duivelen uit. Zij kunnen deze staf hanteren, omdat zij immers koningen zijn in de onzienlijke wereld, om daarmee onzienlijke maar effectieve slagen uit te delen.</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De staf is dus hun wachtwoord, waardoor zij de wetteloze geesten gelasten, uit te varen.</w:t>
      </w:r>
    </w:p>
    <w:p w:rsidR="00181E6D" w:rsidRPr="00181E6D" w:rsidRDefault="00181E6D" w:rsidP="00181E6D">
      <w:pPr>
        <w:spacing w:after="0" w:line="36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br/>
      </w:r>
      <w:r w:rsidRPr="00181E6D">
        <w:rPr>
          <w:rFonts w:ascii="Arial" w:eastAsia="Times New Roman" w:hAnsi="Arial" w:cs="Arial"/>
          <w:i/>
          <w:iCs/>
          <w:color w:val="000000"/>
          <w:sz w:val="36"/>
          <w:lang w:eastAsia="nl-NL"/>
        </w:rPr>
        <w:t>stam</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 </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lastRenderedPageBreak/>
        <w:t>Met de stammen der aarde, </w:t>
      </w:r>
      <w:r w:rsidRPr="00181E6D">
        <w:rPr>
          <w:rFonts w:ascii="Verdana" w:eastAsia="Times New Roman" w:hAnsi="Verdana" w:cs="Times New Roman"/>
          <w:color w:val="000000"/>
          <w:sz w:val="20"/>
          <w:lang w:eastAsia="nl-NL"/>
        </w:rPr>
        <w:t>b.v.</w:t>
      </w:r>
      <w:r w:rsidRPr="00181E6D">
        <w:rPr>
          <w:rFonts w:ascii="Verdana" w:eastAsia="Times New Roman" w:hAnsi="Verdana" w:cs="Times New Roman"/>
          <w:color w:val="000000"/>
          <w:sz w:val="20"/>
          <w:szCs w:val="20"/>
          <w:lang w:eastAsia="nl-NL"/>
        </w:rPr>
        <w:t xml:space="preserve"> in </w:t>
      </w:r>
      <w:proofErr w:type="spellStart"/>
      <w:r w:rsidRPr="00181E6D">
        <w:rPr>
          <w:rFonts w:ascii="Verdana" w:eastAsia="Times New Roman" w:hAnsi="Verdana" w:cs="Times New Roman"/>
          <w:color w:val="000000"/>
          <w:sz w:val="20"/>
          <w:szCs w:val="20"/>
          <w:lang w:eastAsia="nl-NL"/>
        </w:rPr>
        <w:t>Openb</w:t>
      </w:r>
      <w:proofErr w:type="spellEnd"/>
      <w:r w:rsidRPr="00181E6D">
        <w:rPr>
          <w:rFonts w:ascii="Verdana" w:eastAsia="Times New Roman" w:hAnsi="Verdana" w:cs="Times New Roman"/>
          <w:color w:val="000000"/>
          <w:sz w:val="20"/>
          <w:szCs w:val="20"/>
          <w:lang w:eastAsia="nl-NL"/>
        </w:rPr>
        <w:t>. 1:7 wordt niet bedoeld: alle mensen op de hele aarde. Het betreft alleen de categorie gelovigen die weet hebben van Jezus Christus, want er staat, dat de stammen der aarde over Hem zullen weeklagen, en men kan pas over iemand treuren die men kent of gekend heeft. Dit beeld heeft dus betrekking op de afvallige, trouweloze, gesocialiseerde, naar structuren zoekende, aards geworden kerkgemeenschap, die zijn leden onder elke stam of natie over heel de wereld heeft (zie verder onder 'aarde').</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 </w:t>
      </w:r>
    </w:p>
    <w:p w:rsidR="00181E6D" w:rsidRPr="00181E6D" w:rsidRDefault="00181E6D" w:rsidP="00181E6D">
      <w:pPr>
        <w:spacing w:after="0" w:line="360" w:lineRule="atLeast"/>
        <w:rPr>
          <w:rFonts w:ascii="Verdana" w:eastAsia="Times New Roman" w:hAnsi="Verdana" w:cs="Times New Roman"/>
          <w:color w:val="000000"/>
          <w:sz w:val="20"/>
          <w:szCs w:val="20"/>
          <w:lang w:eastAsia="nl-NL"/>
        </w:rPr>
      </w:pPr>
      <w:r w:rsidRPr="00181E6D">
        <w:rPr>
          <w:rFonts w:ascii="Arial" w:eastAsia="Times New Roman" w:hAnsi="Arial" w:cs="Arial"/>
          <w:i/>
          <w:iCs/>
          <w:color w:val="000000"/>
          <w:sz w:val="36"/>
          <w:szCs w:val="36"/>
          <w:lang w:eastAsia="nl-NL"/>
        </w:rPr>
        <w:t>Ster</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 </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De beeldspraak </w:t>
      </w:r>
      <w:r w:rsidRPr="00181E6D">
        <w:rPr>
          <w:rFonts w:ascii="Verdana" w:eastAsia="Times New Roman" w:hAnsi="Verdana" w:cs="Times New Roman"/>
          <w:color w:val="000000"/>
          <w:sz w:val="20"/>
          <w:lang w:eastAsia="nl-NL"/>
        </w:rPr>
        <w:t>inzake</w:t>
      </w:r>
      <w:r w:rsidRPr="00181E6D">
        <w:rPr>
          <w:rFonts w:ascii="Verdana" w:eastAsia="Times New Roman" w:hAnsi="Verdana" w:cs="Times New Roman"/>
          <w:color w:val="000000"/>
          <w:sz w:val="20"/>
          <w:szCs w:val="20"/>
          <w:lang w:eastAsia="nl-NL"/>
        </w:rPr>
        <w:t xml:space="preserve"> de 'ster' lijkt op het eerste gezicht vrij eenvoudig: een ster is een beeld in de zichtbare wereld, om een engel, in de onzichtbare wereld, aan te duiden. </w:t>
      </w:r>
      <w:proofErr w:type="spellStart"/>
      <w:r w:rsidRPr="00181E6D">
        <w:rPr>
          <w:rFonts w:ascii="Verdana" w:eastAsia="Times New Roman" w:hAnsi="Verdana" w:cs="Times New Roman"/>
          <w:color w:val="000000"/>
          <w:sz w:val="20"/>
          <w:szCs w:val="20"/>
          <w:lang w:eastAsia="nl-NL"/>
        </w:rPr>
        <w:t>Openb</w:t>
      </w:r>
      <w:proofErr w:type="spellEnd"/>
      <w:r w:rsidRPr="00181E6D">
        <w:rPr>
          <w:rFonts w:ascii="Verdana" w:eastAsia="Times New Roman" w:hAnsi="Verdana" w:cs="Times New Roman"/>
          <w:color w:val="000000"/>
          <w:sz w:val="20"/>
          <w:szCs w:val="20"/>
          <w:lang w:eastAsia="nl-NL"/>
        </w:rPr>
        <w:t>. 1:20 laat ons hierover niet in het onzekere - '</w:t>
      </w:r>
      <w:r w:rsidRPr="00181E6D">
        <w:rPr>
          <w:rFonts w:ascii="Verdana" w:eastAsia="Times New Roman" w:hAnsi="Verdana" w:cs="Times New Roman"/>
          <w:color w:val="000000"/>
          <w:sz w:val="20"/>
          <w:lang w:eastAsia="nl-NL"/>
        </w:rPr>
        <w:t>het</w:t>
      </w:r>
      <w:r w:rsidRPr="00181E6D">
        <w:rPr>
          <w:rFonts w:ascii="Verdana" w:eastAsia="Times New Roman" w:hAnsi="Verdana" w:cs="Times New Roman"/>
          <w:color w:val="000000"/>
          <w:sz w:val="20"/>
          <w:szCs w:val="20"/>
          <w:lang w:eastAsia="nl-NL"/>
        </w:rPr>
        <w:t> geheimenis der zeven sterren = de engelen der zeven gemeenten'.</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Maar als men zijn gedachten over deze, op zichzelf vrij eenvoudige mededeling laat gaan, kan men enkele merkwaardige zaken ontdekken.</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Sterren zijn aanduidingen voor geestelijke wezens (engelen). Dit kunnen de engelen zijn 'die voor God staan', maar er kunnen ook gevallen engelen of demonen mee bedoeld worden (Matth. 25:41 - 'Gaat weg van Mij, </w:t>
      </w:r>
      <w:r w:rsidRPr="00181E6D">
        <w:rPr>
          <w:rFonts w:ascii="Verdana" w:eastAsia="Times New Roman" w:hAnsi="Verdana" w:cs="Times New Roman"/>
          <w:color w:val="000000"/>
          <w:sz w:val="20"/>
          <w:lang w:eastAsia="nl-NL"/>
        </w:rPr>
        <w:t>gij</w:t>
      </w:r>
      <w:r w:rsidRPr="00181E6D">
        <w:rPr>
          <w:rFonts w:ascii="Verdana" w:eastAsia="Times New Roman" w:hAnsi="Verdana" w:cs="Times New Roman"/>
          <w:color w:val="000000"/>
          <w:sz w:val="20"/>
          <w:szCs w:val="20"/>
          <w:lang w:eastAsia="nl-NL"/>
        </w:rPr>
        <w:t> vervloekten, naar het eeuwige vuur, dat voor de duivel en zijn engelen bereid is').</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 </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Behalve de gewone sterren zijn er nog enkele bijzondere, die niet in groepsverband worden genoemd, maar apart worden vermeld. - en grote ster, de zgn. Alsemster (</w:t>
      </w:r>
      <w:proofErr w:type="spellStart"/>
      <w:r w:rsidRPr="00181E6D">
        <w:rPr>
          <w:rFonts w:ascii="Verdana" w:eastAsia="Times New Roman" w:hAnsi="Verdana" w:cs="Times New Roman"/>
          <w:color w:val="000000"/>
          <w:sz w:val="20"/>
          <w:szCs w:val="20"/>
          <w:lang w:eastAsia="nl-NL"/>
        </w:rPr>
        <w:t>Openb</w:t>
      </w:r>
      <w:proofErr w:type="spellEnd"/>
      <w:r w:rsidRPr="00181E6D">
        <w:rPr>
          <w:rFonts w:ascii="Verdana" w:eastAsia="Times New Roman" w:hAnsi="Verdana" w:cs="Times New Roman"/>
          <w:color w:val="000000"/>
          <w:sz w:val="20"/>
          <w:szCs w:val="20"/>
          <w:lang w:eastAsia="nl-NL"/>
        </w:rPr>
        <w:t>. 8:10 en 11), een grootvorst uit de duistere zijde van het koninkrijk der hemelen, die zich </w:t>
      </w:r>
      <w:r w:rsidRPr="00181E6D">
        <w:rPr>
          <w:rFonts w:ascii="Verdana" w:eastAsia="Times New Roman" w:hAnsi="Verdana" w:cs="Times New Roman"/>
          <w:color w:val="000000"/>
          <w:sz w:val="20"/>
          <w:lang w:eastAsia="nl-NL"/>
        </w:rPr>
        <w:t>evenwel</w:t>
      </w:r>
      <w:r w:rsidRPr="00181E6D">
        <w:rPr>
          <w:rFonts w:ascii="Verdana" w:eastAsia="Times New Roman" w:hAnsi="Verdana" w:cs="Times New Roman"/>
          <w:color w:val="000000"/>
          <w:sz w:val="20"/>
          <w:szCs w:val="20"/>
          <w:lang w:eastAsia="nl-NL"/>
        </w:rPr>
        <w:t> voor kan doen als een engel des lichts; - de blinkende </w:t>
      </w:r>
      <w:proofErr w:type="spellStart"/>
      <w:r w:rsidRPr="00181E6D">
        <w:rPr>
          <w:rFonts w:ascii="Verdana" w:eastAsia="Times New Roman" w:hAnsi="Verdana" w:cs="Times New Roman"/>
          <w:color w:val="000000"/>
          <w:sz w:val="20"/>
          <w:szCs w:val="20"/>
          <w:lang w:eastAsia="nl-NL"/>
        </w:rPr>
        <w:t>morgenster</w:t>
      </w:r>
      <w:proofErr w:type="spellEnd"/>
      <w:r w:rsidRPr="00181E6D">
        <w:rPr>
          <w:rFonts w:ascii="Verdana" w:eastAsia="Times New Roman" w:hAnsi="Verdana" w:cs="Times New Roman"/>
          <w:color w:val="000000"/>
          <w:sz w:val="20"/>
          <w:szCs w:val="20"/>
          <w:lang w:eastAsia="nl-NL"/>
        </w:rPr>
        <w:t xml:space="preserve">, waarmee Jezus Christus wordt aangeduid in </w:t>
      </w:r>
      <w:proofErr w:type="spellStart"/>
      <w:r w:rsidRPr="00181E6D">
        <w:rPr>
          <w:rFonts w:ascii="Verdana" w:eastAsia="Times New Roman" w:hAnsi="Verdana" w:cs="Times New Roman"/>
          <w:color w:val="000000"/>
          <w:sz w:val="20"/>
          <w:szCs w:val="20"/>
          <w:lang w:eastAsia="nl-NL"/>
        </w:rPr>
        <w:t>Openb</w:t>
      </w:r>
      <w:proofErr w:type="spellEnd"/>
      <w:r w:rsidRPr="00181E6D">
        <w:rPr>
          <w:rFonts w:ascii="Verdana" w:eastAsia="Times New Roman" w:hAnsi="Verdana" w:cs="Times New Roman"/>
          <w:color w:val="000000"/>
          <w:sz w:val="20"/>
          <w:szCs w:val="20"/>
          <w:lang w:eastAsia="nl-NL"/>
        </w:rPr>
        <w:t xml:space="preserve">. 22:16. Hiermee is dan meteen duidelijk dat de tekst in </w:t>
      </w:r>
      <w:proofErr w:type="spellStart"/>
      <w:r w:rsidRPr="00181E6D">
        <w:rPr>
          <w:rFonts w:ascii="Verdana" w:eastAsia="Times New Roman" w:hAnsi="Verdana" w:cs="Times New Roman"/>
          <w:color w:val="000000"/>
          <w:sz w:val="20"/>
          <w:szCs w:val="20"/>
          <w:lang w:eastAsia="nl-NL"/>
        </w:rPr>
        <w:t>Openb</w:t>
      </w:r>
      <w:proofErr w:type="spellEnd"/>
      <w:r w:rsidRPr="00181E6D">
        <w:rPr>
          <w:rFonts w:ascii="Verdana" w:eastAsia="Times New Roman" w:hAnsi="Verdana" w:cs="Times New Roman"/>
          <w:color w:val="000000"/>
          <w:sz w:val="20"/>
          <w:szCs w:val="20"/>
          <w:lang w:eastAsia="nl-NL"/>
        </w:rPr>
        <w:t>. 2:28 betekent: '... en Ik zal hem de </w:t>
      </w:r>
      <w:proofErr w:type="spellStart"/>
      <w:r w:rsidRPr="00181E6D">
        <w:rPr>
          <w:rFonts w:ascii="Verdana" w:eastAsia="Times New Roman" w:hAnsi="Verdana" w:cs="Times New Roman"/>
          <w:color w:val="000000"/>
          <w:sz w:val="20"/>
          <w:lang w:eastAsia="nl-NL"/>
        </w:rPr>
        <w:t>morgenster</w:t>
      </w:r>
      <w:proofErr w:type="spellEnd"/>
      <w:r w:rsidRPr="00181E6D">
        <w:rPr>
          <w:rFonts w:ascii="Verdana" w:eastAsia="Times New Roman" w:hAnsi="Verdana" w:cs="Times New Roman"/>
          <w:color w:val="000000"/>
          <w:sz w:val="20"/>
          <w:szCs w:val="20"/>
          <w:lang w:eastAsia="nl-NL"/>
        </w:rPr>
        <w:t> geven', d.w.z. Ik zal Mij aan hem openbaren, hem 'verlichten': de duisternis verdrijven en zijn last wegnemen. (Hierbij zij opgemerkt dat de '</w:t>
      </w:r>
      <w:proofErr w:type="spellStart"/>
      <w:r w:rsidRPr="00181E6D">
        <w:rPr>
          <w:rFonts w:ascii="Verdana" w:eastAsia="Times New Roman" w:hAnsi="Verdana" w:cs="Times New Roman"/>
          <w:color w:val="000000"/>
          <w:sz w:val="20"/>
          <w:lang w:eastAsia="nl-NL"/>
        </w:rPr>
        <w:t>morgenster</w:t>
      </w:r>
      <w:proofErr w:type="spellEnd"/>
      <w:r w:rsidRPr="00181E6D">
        <w:rPr>
          <w:rFonts w:ascii="Verdana" w:eastAsia="Times New Roman" w:hAnsi="Verdana" w:cs="Times New Roman"/>
          <w:color w:val="000000"/>
          <w:sz w:val="20"/>
          <w:szCs w:val="20"/>
          <w:lang w:eastAsia="nl-NL"/>
        </w:rPr>
        <w:t>' een ander soort beeldspraak is dan die voor de gewone ster. De </w:t>
      </w:r>
      <w:proofErr w:type="spellStart"/>
      <w:r w:rsidRPr="00181E6D">
        <w:rPr>
          <w:rFonts w:ascii="Verdana" w:eastAsia="Times New Roman" w:hAnsi="Verdana" w:cs="Times New Roman"/>
          <w:color w:val="000000"/>
          <w:sz w:val="20"/>
          <w:lang w:eastAsia="nl-NL"/>
        </w:rPr>
        <w:t>morgenster</w:t>
      </w:r>
      <w:proofErr w:type="spellEnd"/>
      <w:r w:rsidRPr="00181E6D">
        <w:rPr>
          <w:rFonts w:ascii="Verdana" w:eastAsia="Times New Roman" w:hAnsi="Verdana" w:cs="Times New Roman"/>
          <w:color w:val="000000"/>
          <w:sz w:val="20"/>
          <w:szCs w:val="20"/>
          <w:lang w:eastAsia="nl-NL"/>
        </w:rPr>
        <w:t> stelt Jezus Christus voor, maar dat is geen engel, want die heeft geen lichaam, terwijl Jezus wel een verheerlijkt lichaam bezit. Er zijn wat dit betreft nog wel enkele andere moeilijke punten, die echter buiten het kader van dit beeld vallen).</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 </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Bij de bestudering van deze beelden raadpleeg ik dikwijls handboeken, encyclopedieën e.d. om te kijken of er op een bepaald punt nog een ander licht geworpen wordt. Men zou zo denken dat de </w:t>
      </w:r>
      <w:r w:rsidRPr="00181E6D">
        <w:rPr>
          <w:rFonts w:ascii="Verdana" w:eastAsia="Times New Roman" w:hAnsi="Verdana" w:cs="Times New Roman"/>
          <w:color w:val="000000"/>
          <w:sz w:val="20"/>
          <w:lang w:eastAsia="nl-NL"/>
        </w:rPr>
        <w:t>bijbel</w:t>
      </w:r>
      <w:r w:rsidRPr="00181E6D">
        <w:rPr>
          <w:rFonts w:ascii="Verdana" w:eastAsia="Times New Roman" w:hAnsi="Verdana" w:cs="Times New Roman"/>
          <w:color w:val="000000"/>
          <w:sz w:val="20"/>
          <w:szCs w:val="20"/>
          <w:lang w:eastAsia="nl-NL"/>
        </w:rPr>
        <w:t xml:space="preserve"> zelf in </w:t>
      </w:r>
      <w:proofErr w:type="spellStart"/>
      <w:r w:rsidRPr="00181E6D">
        <w:rPr>
          <w:rFonts w:ascii="Verdana" w:eastAsia="Times New Roman" w:hAnsi="Verdana" w:cs="Times New Roman"/>
          <w:color w:val="000000"/>
          <w:sz w:val="20"/>
          <w:szCs w:val="20"/>
          <w:lang w:eastAsia="nl-NL"/>
        </w:rPr>
        <w:t>Openb</w:t>
      </w:r>
      <w:proofErr w:type="spellEnd"/>
      <w:r w:rsidRPr="00181E6D">
        <w:rPr>
          <w:rFonts w:ascii="Verdana" w:eastAsia="Times New Roman" w:hAnsi="Verdana" w:cs="Times New Roman"/>
          <w:color w:val="000000"/>
          <w:sz w:val="20"/>
          <w:szCs w:val="20"/>
          <w:lang w:eastAsia="nl-NL"/>
        </w:rPr>
        <w:t>. 1:20 overduidelijk is: 'de zeven sterren zijn de engelen der zeven gemeenten.' Maar wie 'Beknopt commentaar op de </w:t>
      </w:r>
      <w:r w:rsidRPr="00181E6D">
        <w:rPr>
          <w:rFonts w:ascii="Verdana" w:eastAsia="Times New Roman" w:hAnsi="Verdana" w:cs="Times New Roman"/>
          <w:color w:val="000000"/>
          <w:sz w:val="20"/>
          <w:lang w:eastAsia="nl-NL"/>
        </w:rPr>
        <w:t>bijbel</w:t>
      </w:r>
      <w:r w:rsidRPr="00181E6D">
        <w:rPr>
          <w:rFonts w:ascii="Verdana" w:eastAsia="Times New Roman" w:hAnsi="Verdana" w:cs="Times New Roman"/>
          <w:color w:val="000000"/>
          <w:sz w:val="20"/>
          <w:szCs w:val="20"/>
          <w:lang w:eastAsia="nl-NL"/>
        </w:rPr>
        <w:t>' van dr. P. G. Kunst hierop naleest, wordt als volgt 'voorgelicht</w:t>
      </w:r>
      <w:r w:rsidRPr="00181E6D">
        <w:rPr>
          <w:rFonts w:ascii="Verdana" w:eastAsia="Times New Roman" w:hAnsi="Verdana" w:cs="Times New Roman"/>
          <w:color w:val="000000"/>
          <w:sz w:val="20"/>
          <w:lang w:eastAsia="nl-NL"/>
        </w:rPr>
        <w:t>'</w:t>
      </w:r>
      <w:r w:rsidRPr="00181E6D">
        <w:rPr>
          <w:rFonts w:ascii="Verdana" w:eastAsia="Times New Roman" w:hAnsi="Verdana" w:cs="Times New Roman"/>
          <w:color w:val="000000"/>
          <w:sz w:val="20"/>
          <w:szCs w:val="20"/>
          <w:lang w:eastAsia="nl-NL"/>
        </w:rPr>
        <w:t>: 'de zeven sterren (zie bij vs. 20) zijn de lichten der gemeenten: de opzieners, die de gemeente moeten voorlichten.'</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En bij vs. 20 staat dan: 'De sterren en kandelaren hebben een betekenis.(!) De sterren zijn (cursivering van dr. Kunst) d.w.z. betekenen de engelen, de ambtsdragers van de gemeenten. Die ambtsdragers zijn in onderscheiden gemeenten als boden van God om zijn Woord te verkondigen en een licht te zijn, Joh. 17:18; 20:</w:t>
      </w:r>
      <w:r w:rsidRPr="00181E6D">
        <w:rPr>
          <w:rFonts w:ascii="Verdana" w:eastAsia="Times New Roman" w:hAnsi="Verdana" w:cs="Times New Roman"/>
          <w:color w:val="000000"/>
          <w:sz w:val="20"/>
          <w:lang w:eastAsia="nl-NL"/>
        </w:rPr>
        <w:t>21 .</w:t>
      </w:r>
      <w:r w:rsidRPr="00181E6D">
        <w:rPr>
          <w:rFonts w:ascii="Verdana" w:eastAsia="Times New Roman" w:hAnsi="Verdana" w:cs="Times New Roman"/>
          <w:color w:val="000000"/>
          <w:sz w:val="20"/>
          <w:szCs w:val="20"/>
          <w:lang w:eastAsia="nl-NL"/>
        </w:rPr>
        <w:t> </w:t>
      </w:r>
      <w:r w:rsidRPr="00181E6D">
        <w:rPr>
          <w:rFonts w:ascii="Verdana" w:eastAsia="Times New Roman" w:hAnsi="Verdana" w:cs="Times New Roman"/>
          <w:color w:val="000000"/>
          <w:sz w:val="20"/>
          <w:lang w:eastAsia="nl-NL"/>
        </w:rPr>
        <w:t>..</w:t>
      </w:r>
      <w:r w:rsidRPr="00181E6D">
        <w:rPr>
          <w:rFonts w:ascii="Verdana" w:eastAsia="Times New Roman" w:hAnsi="Verdana" w:cs="Times New Roman"/>
          <w:color w:val="000000"/>
          <w:sz w:val="20"/>
          <w:szCs w:val="20"/>
          <w:lang w:eastAsia="nl-NL"/>
        </w:rPr>
        <w:t>' (Het is interessant deze teksten in het Johannes evangelie er zelf eens op na te slaan en ze in de context te lezen!)</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Zo ziet men dat nota bene een doctor in de godgeleerdheid </w:t>
      </w:r>
      <w:r w:rsidRPr="00181E6D">
        <w:rPr>
          <w:rFonts w:ascii="Verdana" w:eastAsia="Times New Roman" w:hAnsi="Verdana" w:cs="Times New Roman"/>
          <w:color w:val="000000"/>
          <w:sz w:val="20"/>
          <w:lang w:eastAsia="nl-NL"/>
        </w:rPr>
        <w:t>het</w:t>
      </w:r>
      <w:r w:rsidRPr="00181E6D">
        <w:rPr>
          <w:rFonts w:ascii="Verdana" w:eastAsia="Times New Roman" w:hAnsi="Verdana" w:cs="Times New Roman"/>
          <w:color w:val="000000"/>
          <w:sz w:val="20"/>
          <w:szCs w:val="20"/>
          <w:lang w:eastAsia="nl-NL"/>
        </w:rPr>
        <w:t> geheimenis van de </w:t>
      </w:r>
      <w:proofErr w:type="spellStart"/>
      <w:r w:rsidRPr="00181E6D">
        <w:rPr>
          <w:rFonts w:ascii="Verdana" w:eastAsia="Times New Roman" w:hAnsi="Verdana" w:cs="Times New Roman"/>
          <w:color w:val="000000"/>
          <w:sz w:val="20"/>
          <w:szCs w:val="20"/>
          <w:lang w:eastAsia="nl-NL"/>
        </w:rPr>
        <w:t>beeld-spraak</w:t>
      </w:r>
      <w:proofErr w:type="spellEnd"/>
      <w:r w:rsidRPr="00181E6D">
        <w:rPr>
          <w:rFonts w:ascii="Verdana" w:eastAsia="Times New Roman" w:hAnsi="Verdana" w:cs="Times New Roman"/>
          <w:color w:val="000000"/>
          <w:sz w:val="20"/>
          <w:szCs w:val="20"/>
          <w:lang w:eastAsia="nl-NL"/>
        </w:rPr>
        <w:t> aantast en er zelf een eigenmachtige uitleg aan geeft.</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Een andere geleerde, ditmaal een professor doctor, zegt: 'Wij willen de mogelijkheid openlaten dat op sommige van deze plaatsen geheel of althans </w:t>
      </w:r>
      <w:r w:rsidRPr="00181E6D">
        <w:rPr>
          <w:rFonts w:ascii="Verdana" w:eastAsia="Times New Roman" w:hAnsi="Verdana" w:cs="Times New Roman"/>
          <w:color w:val="000000"/>
          <w:sz w:val="20"/>
          <w:lang w:eastAsia="nl-NL"/>
        </w:rPr>
        <w:t>ten dele</w:t>
      </w:r>
      <w:r w:rsidRPr="00181E6D">
        <w:rPr>
          <w:rFonts w:ascii="Verdana" w:eastAsia="Times New Roman" w:hAnsi="Verdana" w:cs="Times New Roman"/>
          <w:color w:val="000000"/>
          <w:sz w:val="20"/>
          <w:szCs w:val="20"/>
          <w:lang w:eastAsia="nl-NL"/>
        </w:rPr>
        <w:t> beeldsprakig wordt gesproken...' (prof. </w:t>
      </w:r>
      <w:r w:rsidRPr="00181E6D">
        <w:rPr>
          <w:rFonts w:ascii="Verdana" w:eastAsia="Times New Roman" w:hAnsi="Verdana" w:cs="Times New Roman"/>
          <w:color w:val="000000"/>
          <w:sz w:val="20"/>
          <w:lang w:eastAsia="nl-NL"/>
        </w:rPr>
        <w:t>dr.</w:t>
      </w:r>
      <w:r w:rsidRPr="00181E6D">
        <w:rPr>
          <w:rFonts w:ascii="Verdana" w:eastAsia="Times New Roman" w:hAnsi="Verdana" w:cs="Times New Roman"/>
          <w:color w:val="000000"/>
          <w:sz w:val="20"/>
          <w:szCs w:val="20"/>
          <w:lang w:eastAsia="nl-NL"/>
        </w:rPr>
        <w:t> F. W. </w:t>
      </w:r>
      <w:proofErr w:type="spellStart"/>
      <w:r w:rsidRPr="00181E6D">
        <w:rPr>
          <w:rFonts w:ascii="Verdana" w:eastAsia="Times New Roman" w:hAnsi="Verdana" w:cs="Times New Roman"/>
          <w:color w:val="000000"/>
          <w:sz w:val="20"/>
          <w:szCs w:val="20"/>
          <w:lang w:eastAsia="nl-NL"/>
        </w:rPr>
        <w:t>Grosheide</w:t>
      </w:r>
      <w:proofErr w:type="spellEnd"/>
      <w:r w:rsidRPr="00181E6D">
        <w:rPr>
          <w:rFonts w:ascii="Verdana" w:eastAsia="Times New Roman" w:hAnsi="Verdana" w:cs="Times New Roman"/>
          <w:color w:val="000000"/>
          <w:sz w:val="20"/>
          <w:szCs w:val="20"/>
          <w:lang w:eastAsia="nl-NL"/>
        </w:rPr>
        <w:t xml:space="preserve"> in de Chr. Encyclopedie). </w:t>
      </w:r>
      <w:proofErr w:type="spellStart"/>
      <w:r w:rsidRPr="00181E6D">
        <w:rPr>
          <w:rFonts w:ascii="Verdana" w:eastAsia="Times New Roman" w:hAnsi="Verdana" w:cs="Times New Roman"/>
          <w:color w:val="000000"/>
          <w:sz w:val="20"/>
          <w:szCs w:val="20"/>
          <w:lang w:eastAsia="nl-NL"/>
        </w:rPr>
        <w:t>Petrus</w:t>
      </w:r>
      <w:proofErr w:type="spellEnd"/>
      <w:r w:rsidRPr="00181E6D">
        <w:rPr>
          <w:rFonts w:ascii="Verdana" w:eastAsia="Times New Roman" w:hAnsi="Verdana" w:cs="Times New Roman"/>
          <w:color w:val="000000"/>
          <w:sz w:val="20"/>
          <w:szCs w:val="20"/>
          <w:lang w:eastAsia="nl-NL"/>
        </w:rPr>
        <w:t xml:space="preserve"> waarschuwt ons ervoor en noemt zulke voorlichters 'onkundige en onverstandige lieden die de schriften verdraaien' (2 </w:t>
      </w:r>
      <w:proofErr w:type="spellStart"/>
      <w:r w:rsidRPr="00181E6D">
        <w:rPr>
          <w:rFonts w:ascii="Verdana" w:eastAsia="Times New Roman" w:hAnsi="Verdana" w:cs="Times New Roman"/>
          <w:color w:val="000000"/>
          <w:sz w:val="20"/>
          <w:szCs w:val="20"/>
          <w:lang w:eastAsia="nl-NL"/>
        </w:rPr>
        <w:t>Petr</w:t>
      </w:r>
      <w:proofErr w:type="spellEnd"/>
      <w:r w:rsidRPr="00181E6D">
        <w:rPr>
          <w:rFonts w:ascii="Verdana" w:eastAsia="Times New Roman" w:hAnsi="Verdana" w:cs="Times New Roman"/>
          <w:color w:val="000000"/>
          <w:sz w:val="20"/>
          <w:szCs w:val="20"/>
          <w:lang w:eastAsia="nl-NL"/>
        </w:rPr>
        <w:t>. 3:16).</w:t>
      </w:r>
    </w:p>
    <w:p w:rsidR="00181E6D" w:rsidRPr="00181E6D" w:rsidRDefault="00181E6D" w:rsidP="00181E6D">
      <w:pPr>
        <w:spacing w:after="0" w:line="36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br/>
      </w:r>
      <w:r w:rsidRPr="00181E6D">
        <w:rPr>
          <w:rFonts w:ascii="Arial" w:eastAsia="Times New Roman" w:hAnsi="Arial" w:cs="Arial"/>
          <w:i/>
          <w:iCs/>
          <w:color w:val="000000"/>
          <w:sz w:val="36"/>
          <w:szCs w:val="36"/>
          <w:lang w:eastAsia="nl-NL"/>
        </w:rPr>
        <w:t>Stroom</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 </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lastRenderedPageBreak/>
        <w:t>'En de slang wierp uit haar bek water achter de vrouw als een stroom, om haar door de stroom te laten meesleuren' (</w:t>
      </w:r>
      <w:proofErr w:type="spellStart"/>
      <w:r w:rsidRPr="00181E6D">
        <w:rPr>
          <w:rFonts w:ascii="Verdana" w:eastAsia="Times New Roman" w:hAnsi="Verdana" w:cs="Times New Roman"/>
          <w:color w:val="000000"/>
          <w:sz w:val="20"/>
          <w:szCs w:val="20"/>
          <w:lang w:eastAsia="nl-NL"/>
        </w:rPr>
        <w:t>Openb</w:t>
      </w:r>
      <w:proofErr w:type="spellEnd"/>
      <w:r w:rsidRPr="00181E6D">
        <w:rPr>
          <w:rFonts w:ascii="Verdana" w:eastAsia="Times New Roman" w:hAnsi="Verdana" w:cs="Times New Roman"/>
          <w:color w:val="000000"/>
          <w:sz w:val="20"/>
          <w:szCs w:val="20"/>
          <w:lang w:eastAsia="nl-NL"/>
        </w:rPr>
        <w:t>. 12:15). </w:t>
      </w:r>
      <w:r w:rsidRPr="00181E6D">
        <w:rPr>
          <w:rFonts w:ascii="Verdana" w:eastAsia="Times New Roman" w:hAnsi="Verdana" w:cs="Times New Roman"/>
          <w:color w:val="000000"/>
          <w:sz w:val="20"/>
          <w:lang w:eastAsia="nl-NL"/>
        </w:rPr>
        <w:t>Stromen, wateren en rivieren alsook bronnen zijn beelden van uitingen van een geest, door middel van woorden; dit is duidelijk, want er wordt gesproken van een 'bek' (op andere plaatsen 'mond') waaruit een stroom van woorden of een woordenstroom komt. </w:t>
      </w:r>
      <w:r w:rsidRPr="00181E6D">
        <w:rPr>
          <w:rFonts w:ascii="Verdana" w:eastAsia="Times New Roman" w:hAnsi="Verdana" w:cs="Times New Roman"/>
          <w:color w:val="000000"/>
          <w:sz w:val="20"/>
          <w:szCs w:val="20"/>
          <w:lang w:eastAsia="nl-NL"/>
        </w:rPr>
        <w:t>Indien men in een geschrift leest over, een </w:t>
      </w:r>
      <w:proofErr w:type="spellStart"/>
      <w:r w:rsidRPr="00181E6D">
        <w:rPr>
          <w:rFonts w:ascii="Verdana" w:eastAsia="Times New Roman" w:hAnsi="Verdana" w:cs="Times New Roman"/>
          <w:color w:val="000000"/>
          <w:sz w:val="20"/>
          <w:szCs w:val="20"/>
          <w:lang w:eastAsia="nl-NL"/>
        </w:rPr>
        <w:t>woorden-stroom</w:t>
      </w:r>
      <w:proofErr w:type="spellEnd"/>
      <w:r w:rsidRPr="00181E6D">
        <w:rPr>
          <w:rFonts w:ascii="Verdana" w:eastAsia="Times New Roman" w:hAnsi="Verdana" w:cs="Times New Roman"/>
          <w:color w:val="000000"/>
          <w:sz w:val="20"/>
          <w:szCs w:val="20"/>
          <w:lang w:eastAsia="nl-NL"/>
        </w:rPr>
        <w:t> of dat woord zelf ergens gebruikt, denkt men niet aan water of iets dergelijks, evenmin ziet men een 'rivier van woorden'. </w:t>
      </w:r>
      <w:r w:rsidRPr="00181E6D">
        <w:rPr>
          <w:rFonts w:ascii="Verdana" w:eastAsia="Times New Roman" w:hAnsi="Verdana" w:cs="Times New Roman"/>
          <w:color w:val="000000"/>
          <w:sz w:val="20"/>
          <w:lang w:eastAsia="nl-NL"/>
        </w:rPr>
        <w:t>Het gaat hier weer om een vergelijking, een z.g. metafoor: de 'vloed' van woorden lijkt op een stroom; een paar aspecten van een echte stroom of rivier worden erbij gehaald om de hoeveelheid en de kracht ervan aan te tonen. </w:t>
      </w:r>
      <w:r w:rsidRPr="00181E6D">
        <w:rPr>
          <w:rFonts w:ascii="Verdana" w:eastAsia="Times New Roman" w:hAnsi="Verdana" w:cs="Times New Roman"/>
          <w:color w:val="000000"/>
          <w:sz w:val="20"/>
          <w:szCs w:val="20"/>
          <w:lang w:eastAsia="nl-NL"/>
        </w:rPr>
        <w:t>Zoals een natuurlijke stroom iemand mee kan sleuren, zo ook een geestelijke stroom. Onze taal - en ook andere talen - zitten vol met dergelijke vergelijkingen (zo glad als een aal - men denkt dan niet aan paling, maar aan een z.g. notie ervan: de gladheid. Zo sterk als een beer, een beer van een vent, ja zelfs kortweg: Een beer! </w:t>
      </w:r>
      <w:r w:rsidRPr="00181E6D">
        <w:rPr>
          <w:rFonts w:ascii="Verdana" w:eastAsia="Times New Roman" w:hAnsi="Verdana" w:cs="Times New Roman"/>
          <w:color w:val="000000"/>
          <w:sz w:val="20"/>
          <w:lang w:eastAsia="nl-NL"/>
        </w:rPr>
        <w:t>enzovoort</w:t>
      </w:r>
      <w:r w:rsidRPr="00181E6D">
        <w:rPr>
          <w:rFonts w:ascii="Verdana" w:eastAsia="Times New Roman" w:hAnsi="Verdana" w:cs="Times New Roman"/>
          <w:color w:val="000000"/>
          <w:sz w:val="20"/>
          <w:szCs w:val="20"/>
          <w:lang w:eastAsia="nl-NL"/>
        </w:rPr>
        <w:t>).</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lang w:eastAsia="nl-NL"/>
        </w:rPr>
        <w:t>De slang (de duivel) werpt water (valse leringen) uit zijn bek, om de vrouw (de ware gemeente van Jezus Christus) mee te sleuren, te overweldigen.</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De beeldspraak van de 'stroom' was ook aan de oudtestamentische Jood niet onbekend: 'Stromen van verderf hadden mij overvallen' (meegesleurd) Ps. 18:5, 137:1.</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Hebr. 13:9 waarschuwt ons dan ook, dat we ons niet 'omver' moeten laten praten door mensen die allerlei vreemde leringen verkondigen, anders zal men niet staande kunnen blijven, net zomin als in een sterke stroom van een rivier.</w:t>
      </w:r>
    </w:p>
    <w:p w:rsidR="00181E6D" w:rsidRPr="00181E6D" w:rsidRDefault="00181E6D" w:rsidP="00181E6D">
      <w:pPr>
        <w:spacing w:after="0" w:line="36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br/>
      </w:r>
      <w:r w:rsidRPr="00181E6D">
        <w:rPr>
          <w:rFonts w:ascii="Arial" w:eastAsia="Times New Roman" w:hAnsi="Arial" w:cs="Arial"/>
          <w:i/>
          <w:iCs/>
          <w:color w:val="000000"/>
          <w:sz w:val="36"/>
          <w:szCs w:val="36"/>
          <w:lang w:eastAsia="nl-NL"/>
        </w:rPr>
        <w:t>Tempel</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 </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b/>
          <w:bCs/>
          <w:color w:val="000000"/>
          <w:sz w:val="20"/>
          <w:szCs w:val="20"/>
          <w:lang w:eastAsia="nl-NL"/>
        </w:rPr>
        <w:t>'Wie overwint, hem zal ik maken tot een zuil in de tempel mijns Gods'</w:t>
      </w:r>
      <w:r w:rsidRPr="00181E6D">
        <w:rPr>
          <w:rFonts w:ascii="Verdana" w:eastAsia="Times New Roman" w:hAnsi="Verdana" w:cs="Times New Roman"/>
          <w:color w:val="000000"/>
          <w:sz w:val="20"/>
          <w:szCs w:val="20"/>
          <w:lang w:eastAsia="nl-NL"/>
        </w:rPr>
        <w:t xml:space="preserve">. </w:t>
      </w:r>
      <w:proofErr w:type="spellStart"/>
      <w:r w:rsidRPr="00181E6D">
        <w:rPr>
          <w:rFonts w:ascii="Verdana" w:eastAsia="Times New Roman" w:hAnsi="Verdana" w:cs="Times New Roman"/>
          <w:color w:val="000000"/>
          <w:sz w:val="20"/>
          <w:szCs w:val="20"/>
          <w:lang w:eastAsia="nl-NL"/>
        </w:rPr>
        <w:t>Openb</w:t>
      </w:r>
      <w:proofErr w:type="spellEnd"/>
      <w:r w:rsidRPr="00181E6D">
        <w:rPr>
          <w:rFonts w:ascii="Verdana" w:eastAsia="Times New Roman" w:hAnsi="Verdana" w:cs="Times New Roman"/>
          <w:color w:val="000000"/>
          <w:sz w:val="20"/>
          <w:szCs w:val="20"/>
          <w:lang w:eastAsia="nl-NL"/>
        </w:rPr>
        <w:t>. 3:12.</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Het symbool van de tempel dat hier gebruikt wordt, is weer een typisch voorbeeld van de werkelijkheid. De oudtestamentische tempel was immers niet de werkelijkheid, maar een schaduw ervan. En </w:t>
      </w:r>
      <w:proofErr w:type="spellStart"/>
      <w:r w:rsidRPr="00181E6D">
        <w:rPr>
          <w:rFonts w:ascii="Verdana" w:eastAsia="Times New Roman" w:hAnsi="Verdana" w:cs="Times New Roman"/>
          <w:color w:val="000000"/>
          <w:sz w:val="20"/>
          <w:szCs w:val="20"/>
          <w:lang w:eastAsia="nl-NL"/>
        </w:rPr>
        <w:t>Stéfanus</w:t>
      </w:r>
      <w:proofErr w:type="spellEnd"/>
      <w:r w:rsidRPr="00181E6D">
        <w:rPr>
          <w:rFonts w:ascii="Verdana" w:eastAsia="Times New Roman" w:hAnsi="Verdana" w:cs="Times New Roman"/>
          <w:color w:val="000000"/>
          <w:sz w:val="20"/>
          <w:szCs w:val="20"/>
          <w:lang w:eastAsia="nl-NL"/>
        </w:rPr>
        <w:t> zegt duidelijk: 'De Allerhoogste echter woont niet in wat men met handen maakt' (Hand. 7:48). Paulus vervolgt in 2 Cor. 6:16: 'Wij toch zijn de tempel van de levende God'. Een dergelijk beeld uit het Oude Testament levert ook altijd z.g. parallellen op: in de tempel mochten alleen priesters dienstdoen, d.w.z. mensen die tot priester gezalfd waren. De nieuwtestamentische gelovigen vormen nu echter zelf de 'tempel', als zij </w:t>
      </w:r>
      <w:r w:rsidRPr="00181E6D">
        <w:rPr>
          <w:rFonts w:ascii="Verdana" w:eastAsia="Times New Roman" w:hAnsi="Verdana" w:cs="Times New Roman"/>
          <w:color w:val="000000"/>
          <w:sz w:val="20"/>
          <w:lang w:eastAsia="nl-NL"/>
        </w:rPr>
        <w:t>tenminste</w:t>
      </w:r>
      <w:r w:rsidRPr="00181E6D">
        <w:rPr>
          <w:rFonts w:ascii="Verdana" w:eastAsia="Times New Roman" w:hAnsi="Verdana" w:cs="Times New Roman"/>
          <w:color w:val="000000"/>
          <w:sz w:val="20"/>
          <w:szCs w:val="20"/>
          <w:lang w:eastAsia="nl-NL"/>
        </w:rPr>
        <w:t> gezalfd (gedoopt) zijn met de Heilige Geest. Wanneer zij deze Kracht in zich hebben, kunnen zij ook overwinningen behalen op de geestelijke vijanden, en daarom zijn het niet alleen priesters, maar ook koningen (1 </w:t>
      </w:r>
      <w:proofErr w:type="spellStart"/>
      <w:r w:rsidRPr="00181E6D">
        <w:rPr>
          <w:rFonts w:ascii="Verdana" w:eastAsia="Times New Roman" w:hAnsi="Verdana" w:cs="Times New Roman"/>
          <w:color w:val="000000"/>
          <w:sz w:val="20"/>
          <w:szCs w:val="20"/>
          <w:lang w:eastAsia="nl-NL"/>
        </w:rPr>
        <w:t>Petr</w:t>
      </w:r>
      <w:proofErr w:type="spellEnd"/>
      <w:r w:rsidRPr="00181E6D">
        <w:rPr>
          <w:rFonts w:ascii="Verdana" w:eastAsia="Times New Roman" w:hAnsi="Verdana" w:cs="Times New Roman"/>
          <w:color w:val="000000"/>
          <w:sz w:val="20"/>
          <w:szCs w:val="20"/>
          <w:lang w:eastAsia="nl-NL"/>
        </w:rPr>
        <w:t>. 2:9).</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 </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Zij die alleen in schuldvergeving geloven en in Jezus ontslapen, vormen de stad Gods, maar zij die gedoopt zijn met de Heilige Geest vormen samen de tempel. Deze tempel is daarom beeld van de gemeente van Jezus Christus die de volmaaktheid hier op aarde bereikt. Verder kan de gelovige een 'steen' zijn, maar ook een zuil. Een zuil is hij die tot het zoonschap gekomen is.</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 </w:t>
      </w:r>
    </w:p>
    <w:p w:rsidR="00181E6D" w:rsidRPr="00181E6D" w:rsidRDefault="00181E6D" w:rsidP="00181E6D">
      <w:pPr>
        <w:spacing w:after="0" w:line="360" w:lineRule="atLeast"/>
        <w:outlineLvl w:val="3"/>
        <w:rPr>
          <w:rFonts w:ascii="Arial" w:eastAsia="Times New Roman" w:hAnsi="Arial" w:cs="Arial"/>
          <w:i/>
          <w:iCs/>
          <w:color w:val="000000"/>
          <w:sz w:val="36"/>
          <w:szCs w:val="36"/>
          <w:lang w:eastAsia="nl-NL"/>
        </w:rPr>
      </w:pPr>
      <w:r w:rsidRPr="00181E6D">
        <w:rPr>
          <w:rFonts w:ascii="Arial" w:eastAsia="Times New Roman" w:hAnsi="Arial" w:cs="Arial"/>
          <w:i/>
          <w:iCs/>
          <w:color w:val="000000"/>
          <w:sz w:val="36"/>
          <w:szCs w:val="36"/>
          <w:lang w:eastAsia="nl-NL"/>
        </w:rPr>
        <w:t>Tent</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 </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Het belang van de gemeente wordt in de </w:t>
      </w:r>
      <w:r w:rsidRPr="00181E6D">
        <w:rPr>
          <w:rFonts w:ascii="Verdana" w:eastAsia="Times New Roman" w:hAnsi="Verdana" w:cs="Times New Roman"/>
          <w:color w:val="000000"/>
          <w:sz w:val="20"/>
          <w:lang w:eastAsia="nl-NL"/>
        </w:rPr>
        <w:t>bijbel</w:t>
      </w:r>
      <w:r w:rsidRPr="00181E6D">
        <w:rPr>
          <w:rFonts w:ascii="Verdana" w:eastAsia="Times New Roman" w:hAnsi="Verdana" w:cs="Times New Roman"/>
          <w:color w:val="000000"/>
          <w:sz w:val="20"/>
          <w:szCs w:val="20"/>
          <w:lang w:eastAsia="nl-NL"/>
        </w:rPr>
        <w:t> telkenmale onderstreept en geïllustreerd met talrijke beelden (b.v. een wolk, het paradijs Gods, een kandelaar, tempel, enz.), zie aldaar.</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Het begrip 'tent' heeft verschillende 'noties'; in de eerste plaats zien we de functie van beschermen en tegelijkertijd van apart zetten (van Grieks '</w:t>
      </w:r>
      <w:proofErr w:type="spellStart"/>
      <w:r w:rsidRPr="00181E6D">
        <w:rPr>
          <w:rFonts w:ascii="Verdana" w:eastAsia="Times New Roman" w:hAnsi="Verdana" w:cs="Times New Roman"/>
          <w:color w:val="000000"/>
          <w:sz w:val="20"/>
          <w:lang w:eastAsia="nl-NL"/>
        </w:rPr>
        <w:t>hieros</w:t>
      </w:r>
      <w:proofErr w:type="spellEnd"/>
      <w:r w:rsidRPr="00181E6D">
        <w:rPr>
          <w:rFonts w:ascii="Verdana" w:eastAsia="Times New Roman" w:hAnsi="Verdana" w:cs="Times New Roman"/>
          <w:color w:val="000000"/>
          <w:sz w:val="20"/>
          <w:szCs w:val="20"/>
          <w:lang w:eastAsia="nl-NL"/>
        </w:rPr>
        <w:t xml:space="preserve">' = heiligen, apart zetten). </w:t>
      </w:r>
      <w:proofErr w:type="spellStart"/>
      <w:r w:rsidRPr="00181E6D">
        <w:rPr>
          <w:rFonts w:ascii="Verdana" w:eastAsia="Times New Roman" w:hAnsi="Verdana" w:cs="Times New Roman"/>
          <w:color w:val="000000"/>
          <w:sz w:val="20"/>
          <w:szCs w:val="20"/>
          <w:lang w:eastAsia="nl-NL"/>
        </w:rPr>
        <w:t>Openb</w:t>
      </w:r>
      <w:proofErr w:type="spellEnd"/>
      <w:r w:rsidRPr="00181E6D">
        <w:rPr>
          <w:rFonts w:ascii="Verdana" w:eastAsia="Times New Roman" w:hAnsi="Verdana" w:cs="Times New Roman"/>
          <w:color w:val="000000"/>
          <w:sz w:val="20"/>
          <w:szCs w:val="20"/>
          <w:lang w:eastAsia="nl-NL"/>
        </w:rPr>
        <w:t>. </w:t>
      </w:r>
      <w:r w:rsidRPr="00181E6D">
        <w:rPr>
          <w:rFonts w:ascii="Verdana" w:eastAsia="Times New Roman" w:hAnsi="Verdana" w:cs="Times New Roman"/>
          <w:color w:val="000000"/>
          <w:sz w:val="20"/>
          <w:lang w:eastAsia="nl-NL"/>
        </w:rPr>
        <w:t>7:15 zegt: 'Daarom zijn zij voor de troon van God en vereren Hem dag en nacht in zijn tempel (het gelijkwaardige, synonieme beeld van tent); en Hij die op de troon gezeten is, zal zijn tent over hen uitspreiden'.</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lastRenderedPageBreak/>
        <w:t>Wat betekent dit nu? Als we uitgaan van de gedachte dat de 'tent' beeld van de gemeente is, staat er volgens deze vertaling van het NBG, dat de gemeente zich over hen = de gemeente zal uitspreiden, wat natuurlijk niet de bedoeling kan zijn.</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De Statenvertalers hadden kennelijk ook moeite met de overzetting van </w:t>
      </w:r>
      <w:r w:rsidRPr="00181E6D">
        <w:rPr>
          <w:rFonts w:ascii="Verdana" w:eastAsia="Times New Roman" w:hAnsi="Verdana" w:cs="Times New Roman"/>
          <w:color w:val="000000"/>
          <w:sz w:val="20"/>
          <w:lang w:eastAsia="nl-NL"/>
        </w:rPr>
        <w:t>het</w:t>
      </w:r>
      <w:r w:rsidRPr="00181E6D">
        <w:rPr>
          <w:rFonts w:ascii="Verdana" w:eastAsia="Times New Roman" w:hAnsi="Verdana" w:cs="Times New Roman"/>
          <w:color w:val="000000"/>
          <w:sz w:val="20"/>
          <w:szCs w:val="20"/>
          <w:lang w:eastAsia="nl-NL"/>
        </w:rPr>
        <w:t> Griekse </w:t>
      </w:r>
      <w:proofErr w:type="spellStart"/>
      <w:r w:rsidRPr="00181E6D">
        <w:rPr>
          <w:rFonts w:ascii="Verdana" w:eastAsia="Times New Roman" w:hAnsi="Verdana" w:cs="Times New Roman"/>
          <w:color w:val="000000"/>
          <w:sz w:val="20"/>
          <w:szCs w:val="20"/>
          <w:lang w:eastAsia="nl-NL"/>
        </w:rPr>
        <w:t>skènaoo</w:t>
      </w:r>
      <w:proofErr w:type="spellEnd"/>
      <w:r w:rsidRPr="00181E6D">
        <w:rPr>
          <w:rFonts w:ascii="Verdana" w:eastAsia="Times New Roman" w:hAnsi="Verdana" w:cs="Times New Roman"/>
          <w:color w:val="000000"/>
          <w:sz w:val="20"/>
          <w:szCs w:val="20"/>
          <w:lang w:eastAsia="nl-NL"/>
        </w:rPr>
        <w:t> of </w:t>
      </w:r>
      <w:proofErr w:type="spellStart"/>
      <w:r w:rsidRPr="00181E6D">
        <w:rPr>
          <w:rFonts w:ascii="Verdana" w:eastAsia="Times New Roman" w:hAnsi="Verdana" w:cs="Times New Roman"/>
          <w:color w:val="000000"/>
          <w:sz w:val="20"/>
          <w:szCs w:val="20"/>
          <w:lang w:eastAsia="nl-NL"/>
        </w:rPr>
        <w:t>skènoöo</w:t>
      </w:r>
      <w:proofErr w:type="spellEnd"/>
      <w:r w:rsidRPr="00181E6D">
        <w:rPr>
          <w:rFonts w:ascii="Verdana" w:eastAsia="Times New Roman" w:hAnsi="Verdana" w:cs="Times New Roman"/>
          <w:color w:val="000000"/>
          <w:sz w:val="20"/>
          <w:szCs w:val="20"/>
          <w:lang w:eastAsia="nl-NL"/>
        </w:rPr>
        <w:t>, want hun versie luidt: '... en die op den troon zit, zal hen overschaduwen'. Hoewel hun translatie de grondtekst meer benadert dan die van het NBG, blijken beide vertalingen </w:t>
      </w:r>
      <w:r w:rsidRPr="00181E6D">
        <w:rPr>
          <w:rFonts w:ascii="Verdana" w:eastAsia="Times New Roman" w:hAnsi="Verdana" w:cs="Times New Roman"/>
          <w:color w:val="000000"/>
          <w:sz w:val="20"/>
          <w:lang w:eastAsia="nl-NL"/>
        </w:rPr>
        <w:t>niet geheel</w:t>
      </w:r>
      <w:r w:rsidRPr="00181E6D">
        <w:rPr>
          <w:rFonts w:ascii="Verdana" w:eastAsia="Times New Roman" w:hAnsi="Verdana" w:cs="Times New Roman"/>
          <w:color w:val="000000"/>
          <w:sz w:val="20"/>
          <w:szCs w:val="20"/>
          <w:lang w:eastAsia="nl-NL"/>
        </w:rPr>
        <w:t> juist. We willen ons hier niet te veel gaan verdiepen in taalkundige, wetenschappelijke details, maar voor een helder begrip van deze tekst is toch enige toelichting nodig. Laten we eens zien wat de grondtekst betekent. </w:t>
      </w:r>
      <w:r w:rsidRPr="00181E6D">
        <w:rPr>
          <w:rFonts w:ascii="Verdana" w:eastAsia="Times New Roman" w:hAnsi="Verdana" w:cs="Times New Roman"/>
          <w:color w:val="000000"/>
          <w:sz w:val="20"/>
          <w:lang w:eastAsia="nl-NL"/>
        </w:rPr>
        <w:t>Hier staat: </w:t>
      </w:r>
      <w:proofErr w:type="spellStart"/>
      <w:r w:rsidRPr="00181E6D">
        <w:rPr>
          <w:rFonts w:ascii="Verdana" w:eastAsia="Times New Roman" w:hAnsi="Verdana" w:cs="Times New Roman"/>
          <w:color w:val="000000"/>
          <w:sz w:val="20"/>
          <w:szCs w:val="20"/>
          <w:lang w:eastAsia="nl-NL"/>
        </w:rPr>
        <w:t>skènaoo</w:t>
      </w:r>
      <w:proofErr w:type="spellEnd"/>
      <w:r w:rsidRPr="00181E6D">
        <w:rPr>
          <w:rFonts w:ascii="Verdana" w:eastAsia="Times New Roman" w:hAnsi="Verdana" w:cs="Times New Roman"/>
          <w:color w:val="000000"/>
          <w:sz w:val="20"/>
          <w:lang w:eastAsia="nl-NL"/>
        </w:rPr>
        <w:t> - 'zich vestigen, wonen; ook (in de tent) een maaltijd houden'. </w:t>
      </w:r>
      <w:r w:rsidRPr="00181E6D">
        <w:rPr>
          <w:rFonts w:ascii="Verdana" w:eastAsia="Times New Roman" w:hAnsi="Verdana" w:cs="Times New Roman"/>
          <w:color w:val="000000"/>
          <w:sz w:val="20"/>
          <w:szCs w:val="20"/>
          <w:lang w:eastAsia="nl-NL"/>
        </w:rPr>
        <w:t xml:space="preserve">Nu wordt het al duidelijker: het 'wonen' en 'maaltijd houden' zijn immers bekende gegevens in dit verband. Joh. 14:23 zegt: 'Wij zullen tot hem komen en bij hem wonen'. </w:t>
      </w:r>
      <w:proofErr w:type="spellStart"/>
      <w:r w:rsidRPr="00181E6D">
        <w:rPr>
          <w:rFonts w:ascii="Verdana" w:eastAsia="Times New Roman" w:hAnsi="Verdana" w:cs="Times New Roman"/>
          <w:color w:val="000000"/>
          <w:sz w:val="20"/>
          <w:szCs w:val="20"/>
          <w:lang w:eastAsia="nl-NL"/>
        </w:rPr>
        <w:t>Openb</w:t>
      </w:r>
      <w:proofErr w:type="spellEnd"/>
      <w:r w:rsidRPr="00181E6D">
        <w:rPr>
          <w:rFonts w:ascii="Verdana" w:eastAsia="Times New Roman" w:hAnsi="Verdana" w:cs="Times New Roman"/>
          <w:color w:val="000000"/>
          <w:sz w:val="20"/>
          <w:szCs w:val="20"/>
          <w:lang w:eastAsia="nl-NL"/>
        </w:rPr>
        <w:t>. 3:20: 'Hij zal bij hem binnenkomen en maaltijd met hem houden' en Ezechiël profeteerde </w:t>
      </w:r>
      <w:r w:rsidRPr="00181E6D">
        <w:rPr>
          <w:rFonts w:ascii="Verdana" w:eastAsia="Times New Roman" w:hAnsi="Verdana" w:cs="Times New Roman"/>
          <w:color w:val="000000"/>
          <w:sz w:val="20"/>
          <w:lang w:eastAsia="nl-NL"/>
        </w:rPr>
        <w:t>reeds</w:t>
      </w:r>
      <w:r w:rsidRPr="00181E6D">
        <w:rPr>
          <w:rFonts w:ascii="Verdana" w:eastAsia="Times New Roman" w:hAnsi="Verdana" w:cs="Times New Roman"/>
          <w:color w:val="000000"/>
          <w:sz w:val="20"/>
          <w:szCs w:val="20"/>
          <w:lang w:eastAsia="nl-NL"/>
        </w:rPr>
        <w:t> (</w:t>
      </w:r>
      <w:proofErr w:type="spellStart"/>
      <w:r w:rsidRPr="00181E6D">
        <w:rPr>
          <w:rFonts w:ascii="Verdana" w:eastAsia="Times New Roman" w:hAnsi="Verdana" w:cs="Times New Roman"/>
          <w:color w:val="000000"/>
          <w:sz w:val="20"/>
          <w:szCs w:val="20"/>
          <w:lang w:eastAsia="nl-NL"/>
        </w:rPr>
        <w:t>Ez</w:t>
      </w:r>
      <w:proofErr w:type="spellEnd"/>
      <w:r w:rsidRPr="00181E6D">
        <w:rPr>
          <w:rFonts w:ascii="Verdana" w:eastAsia="Times New Roman" w:hAnsi="Verdana" w:cs="Times New Roman"/>
          <w:color w:val="000000"/>
          <w:sz w:val="20"/>
          <w:szCs w:val="20"/>
          <w:lang w:eastAsia="nl-NL"/>
        </w:rPr>
        <w:t>. </w:t>
      </w:r>
      <w:r w:rsidRPr="00181E6D">
        <w:rPr>
          <w:rFonts w:ascii="Verdana" w:eastAsia="Times New Roman" w:hAnsi="Verdana" w:cs="Times New Roman"/>
          <w:color w:val="000000"/>
          <w:sz w:val="20"/>
          <w:lang w:eastAsia="nl-NL"/>
        </w:rPr>
        <w:t>37:27): 'Mijn woning zal bij hen zijn; Ik zal hun tot een God zijn, en zij zullen Mij tot een volk zijn' en Paulus, de dienst der schaduwen van het Oude Verbond achter zich latend, betuigt: 'Wij toch zijn de tempel (tent) van de levende God, gelijk God gesproken heeft: (en dan haalt hij de woorden van de oude profetie voor de nieuwtestamentische gemeente aan): 'Ik zal onder hen wonen en wandelen, en Ik zal hun God zijn en zij zullen mijn volk zijn' (2 Cor. </w:t>
      </w:r>
      <w:r w:rsidRPr="00181E6D">
        <w:rPr>
          <w:rFonts w:ascii="Verdana" w:eastAsia="Times New Roman" w:hAnsi="Verdana" w:cs="Times New Roman"/>
          <w:color w:val="000000"/>
          <w:sz w:val="20"/>
          <w:szCs w:val="20"/>
          <w:lang w:eastAsia="nl-NL"/>
        </w:rPr>
        <w:t>6:16). Het hele probleem zit hem in het feit dat de vertalers wel deskundigen waren op het gebied van de filologie en de linguïstiek (speciale wetenschappen voor een zo 'getrouwelijk' mogelijk overzetten van de grondtekst), maar ze misten het geestelijke inzicht betreffende de gedachte dat God door de Heilige Geest daadwerkelijk in de mens kan 'wonen', 'tabernakelen', zoals God destijds ook in </w:t>
      </w:r>
      <w:r w:rsidRPr="00181E6D">
        <w:rPr>
          <w:rFonts w:ascii="Verdana" w:eastAsia="Times New Roman" w:hAnsi="Verdana" w:cs="Times New Roman"/>
          <w:color w:val="000000"/>
          <w:sz w:val="20"/>
          <w:lang w:eastAsia="nl-NL"/>
        </w:rPr>
        <w:t>de</w:t>
      </w:r>
      <w:r w:rsidRPr="00181E6D">
        <w:rPr>
          <w:rFonts w:ascii="Verdana" w:eastAsia="Times New Roman" w:hAnsi="Verdana" w:cs="Times New Roman"/>
          <w:color w:val="000000"/>
          <w:sz w:val="20"/>
          <w:szCs w:val="20"/>
          <w:lang w:eastAsia="nl-NL"/>
        </w:rPr>
        <w:t xml:space="preserve"> tabernakel vertoefde. Een andere plaats waarmee de vertalers kennelijk moeite hebben gehad, betreft </w:t>
      </w:r>
      <w:proofErr w:type="spellStart"/>
      <w:r w:rsidRPr="00181E6D">
        <w:rPr>
          <w:rFonts w:ascii="Verdana" w:eastAsia="Times New Roman" w:hAnsi="Verdana" w:cs="Times New Roman"/>
          <w:color w:val="000000"/>
          <w:sz w:val="20"/>
          <w:szCs w:val="20"/>
          <w:lang w:eastAsia="nl-NL"/>
        </w:rPr>
        <w:t>Openb</w:t>
      </w:r>
      <w:proofErr w:type="spellEnd"/>
      <w:r w:rsidRPr="00181E6D">
        <w:rPr>
          <w:rFonts w:ascii="Verdana" w:eastAsia="Times New Roman" w:hAnsi="Verdana" w:cs="Times New Roman"/>
          <w:color w:val="000000"/>
          <w:sz w:val="20"/>
          <w:szCs w:val="20"/>
          <w:lang w:eastAsia="nl-NL"/>
        </w:rPr>
        <w:t>. 13:6: 'En het beest opende zijn mond tot lastering en tegen God, om zijn naam te lasteren en zijn tent en hen die in de hemel wonen'.</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Als we deze tekst goed bekijken, zien we dat achtereenvolgens gelasterd worden:</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b/>
          <w:bCs/>
          <w:color w:val="000000"/>
          <w:sz w:val="20"/>
          <w:lang w:eastAsia="nl-NL"/>
        </w:rPr>
        <w:t>a</w:t>
      </w:r>
      <w:r w:rsidRPr="00181E6D">
        <w:rPr>
          <w:rFonts w:ascii="Verdana" w:eastAsia="Times New Roman" w:hAnsi="Verdana" w:cs="Times New Roman"/>
          <w:color w:val="000000"/>
          <w:sz w:val="20"/>
          <w:szCs w:val="20"/>
          <w:lang w:eastAsia="nl-NL"/>
        </w:rPr>
        <w:t>) God, </w:t>
      </w:r>
      <w:r w:rsidRPr="00181E6D">
        <w:rPr>
          <w:rFonts w:ascii="Verdana" w:eastAsia="Times New Roman" w:hAnsi="Verdana" w:cs="Times New Roman"/>
          <w:b/>
          <w:bCs/>
          <w:color w:val="000000"/>
          <w:sz w:val="20"/>
          <w:szCs w:val="20"/>
          <w:lang w:eastAsia="nl-NL"/>
        </w:rPr>
        <w:t>b</w:t>
      </w:r>
      <w:r w:rsidRPr="00181E6D">
        <w:rPr>
          <w:rFonts w:ascii="Verdana" w:eastAsia="Times New Roman" w:hAnsi="Verdana" w:cs="Times New Roman"/>
          <w:color w:val="000000"/>
          <w:sz w:val="20"/>
          <w:szCs w:val="20"/>
          <w:lang w:eastAsia="nl-NL"/>
        </w:rPr>
        <w:t>) zijn Naam, </w:t>
      </w:r>
      <w:r w:rsidRPr="00181E6D">
        <w:rPr>
          <w:rFonts w:ascii="Verdana" w:eastAsia="Times New Roman" w:hAnsi="Verdana" w:cs="Times New Roman"/>
          <w:b/>
          <w:bCs/>
          <w:color w:val="000000"/>
          <w:sz w:val="20"/>
          <w:szCs w:val="20"/>
          <w:lang w:eastAsia="nl-NL"/>
        </w:rPr>
        <w:t>c</w:t>
      </w:r>
      <w:r w:rsidRPr="00181E6D">
        <w:rPr>
          <w:rFonts w:ascii="Verdana" w:eastAsia="Times New Roman" w:hAnsi="Verdana" w:cs="Times New Roman"/>
          <w:color w:val="000000"/>
          <w:sz w:val="20"/>
          <w:szCs w:val="20"/>
          <w:lang w:eastAsia="nl-NL"/>
        </w:rPr>
        <w:t>) zijn tent, </w:t>
      </w:r>
      <w:r w:rsidRPr="00181E6D">
        <w:rPr>
          <w:rFonts w:ascii="Verdana" w:eastAsia="Times New Roman" w:hAnsi="Verdana" w:cs="Times New Roman"/>
          <w:b/>
          <w:bCs/>
          <w:color w:val="000000"/>
          <w:sz w:val="20"/>
          <w:szCs w:val="20"/>
          <w:lang w:eastAsia="nl-NL"/>
        </w:rPr>
        <w:t>d</w:t>
      </w:r>
      <w:r w:rsidRPr="00181E6D">
        <w:rPr>
          <w:rFonts w:ascii="Verdana" w:eastAsia="Times New Roman" w:hAnsi="Verdana" w:cs="Times New Roman"/>
          <w:color w:val="000000"/>
          <w:sz w:val="20"/>
          <w:szCs w:val="20"/>
          <w:lang w:eastAsia="nl-NL"/>
        </w:rPr>
        <w:t>) hen die in de hemel wonen.</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Wanneer we nu ook willen verstaan wat we lezen, stuiten we op verschillende moeilijkheden: heeft God een 'tent', zo ja, wat is dat dan, kan men een 'tent' (een 'ding' dus) lasteren?</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De oplossing van het probleem is weer gelegen in het nauwkeurig, verstandelijk lezen van de (grond)tekst, gepaard gaande met een verlichting van dat verstand door de Heilige Geest.</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Degenen </w:t>
      </w:r>
      <w:r w:rsidRPr="00181E6D">
        <w:rPr>
          <w:rFonts w:ascii="Verdana" w:eastAsia="Times New Roman" w:hAnsi="Verdana" w:cs="Times New Roman"/>
          <w:color w:val="000000"/>
          <w:sz w:val="20"/>
          <w:lang w:eastAsia="nl-NL"/>
        </w:rPr>
        <w:t>die</w:t>
      </w:r>
      <w:r w:rsidRPr="00181E6D">
        <w:rPr>
          <w:rFonts w:ascii="Verdana" w:eastAsia="Times New Roman" w:hAnsi="Verdana" w:cs="Times New Roman"/>
          <w:color w:val="000000"/>
          <w:sz w:val="20"/>
          <w:szCs w:val="20"/>
          <w:lang w:eastAsia="nl-NL"/>
        </w:rPr>
        <w:t> catechetisch onderwijs hebben genoten, weten misschien nog wel, dat de Naam van God en zijn Wezen in feite hetzelfde betekenen. (De oude rabbijnen namen nooit het woord God of </w:t>
      </w:r>
      <w:proofErr w:type="spellStart"/>
      <w:r w:rsidRPr="00181E6D">
        <w:rPr>
          <w:rFonts w:ascii="Verdana" w:eastAsia="Times New Roman" w:hAnsi="Verdana" w:cs="Times New Roman"/>
          <w:color w:val="000000"/>
          <w:sz w:val="20"/>
          <w:szCs w:val="20"/>
          <w:lang w:eastAsia="nl-NL"/>
        </w:rPr>
        <w:t>Jaweh</w:t>
      </w:r>
      <w:proofErr w:type="spellEnd"/>
      <w:r w:rsidRPr="00181E6D">
        <w:rPr>
          <w:rFonts w:ascii="Verdana" w:eastAsia="Times New Roman" w:hAnsi="Verdana" w:cs="Times New Roman"/>
          <w:color w:val="000000"/>
          <w:sz w:val="20"/>
          <w:szCs w:val="20"/>
          <w:lang w:eastAsia="nl-NL"/>
        </w:rPr>
        <w:t> in hun mond, maar spraken altijd over 'de Naam'.) We hebben hier te maken met een toegevoegde verklaring, een zogenaamde bijstelling; zelfs zou men van twee gelijkwaardige begrippen, synoniemen, kunnen spreken.</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Hetzelfde verschijnsel treffen we aan bij </w:t>
      </w:r>
      <w:r w:rsidRPr="00181E6D">
        <w:rPr>
          <w:rFonts w:ascii="Verdana" w:eastAsia="Times New Roman" w:hAnsi="Verdana" w:cs="Times New Roman"/>
          <w:b/>
          <w:bCs/>
          <w:color w:val="000000"/>
          <w:sz w:val="20"/>
          <w:szCs w:val="20"/>
          <w:lang w:eastAsia="nl-NL"/>
        </w:rPr>
        <w:t>c</w:t>
      </w:r>
      <w:r w:rsidRPr="00181E6D">
        <w:rPr>
          <w:rFonts w:ascii="Verdana" w:eastAsia="Times New Roman" w:hAnsi="Verdana" w:cs="Times New Roman"/>
          <w:color w:val="000000"/>
          <w:sz w:val="20"/>
          <w:szCs w:val="20"/>
          <w:lang w:eastAsia="nl-NL"/>
        </w:rPr>
        <w:t>) zijn tent en </w:t>
      </w:r>
      <w:r w:rsidRPr="00181E6D">
        <w:rPr>
          <w:rFonts w:ascii="Verdana" w:eastAsia="Times New Roman" w:hAnsi="Verdana" w:cs="Times New Roman"/>
          <w:b/>
          <w:bCs/>
          <w:color w:val="000000"/>
          <w:sz w:val="20"/>
          <w:szCs w:val="20"/>
          <w:lang w:eastAsia="nl-NL"/>
        </w:rPr>
        <w:t>d</w:t>
      </w:r>
      <w:r w:rsidRPr="00181E6D">
        <w:rPr>
          <w:rFonts w:ascii="Verdana" w:eastAsia="Times New Roman" w:hAnsi="Verdana" w:cs="Times New Roman"/>
          <w:color w:val="000000"/>
          <w:sz w:val="20"/>
          <w:szCs w:val="20"/>
          <w:lang w:eastAsia="nl-NL"/>
        </w:rPr>
        <w:t>) hen die in de hemel wonen. Volgens de Statenvertaling:</w:t>
      </w:r>
      <w:r w:rsidRPr="00181E6D">
        <w:rPr>
          <w:rFonts w:ascii="Verdana" w:eastAsia="Times New Roman" w:hAnsi="Verdana" w:cs="Times New Roman"/>
          <w:color w:val="000000"/>
          <w:sz w:val="20"/>
          <w:lang w:eastAsia="nl-NL"/>
        </w:rPr>
        <w:t>' .</w:t>
      </w:r>
      <w:r w:rsidRPr="00181E6D">
        <w:rPr>
          <w:rFonts w:ascii="Verdana" w:eastAsia="Times New Roman" w:hAnsi="Verdana" w:cs="Times New Roman"/>
          <w:color w:val="000000"/>
          <w:sz w:val="20"/>
          <w:szCs w:val="20"/>
          <w:lang w:eastAsia="nl-NL"/>
        </w:rPr>
        <w:t> . . </w:t>
      </w:r>
      <w:r w:rsidRPr="00181E6D">
        <w:rPr>
          <w:rFonts w:ascii="Verdana" w:eastAsia="Times New Roman" w:hAnsi="Verdana" w:cs="Times New Roman"/>
          <w:color w:val="000000"/>
          <w:sz w:val="20"/>
          <w:lang w:eastAsia="nl-NL"/>
        </w:rPr>
        <w:t>om</w:t>
      </w:r>
      <w:r w:rsidRPr="00181E6D">
        <w:rPr>
          <w:rFonts w:ascii="Verdana" w:eastAsia="Times New Roman" w:hAnsi="Verdana" w:cs="Times New Roman"/>
          <w:color w:val="000000"/>
          <w:sz w:val="20"/>
          <w:szCs w:val="20"/>
          <w:lang w:eastAsia="nl-NL"/>
        </w:rPr>
        <w:t> zijnen naam te lasteren, en zijnen tabernakel, en die in den hemel wonen'.</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 </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Volgens velen is de Statenvertaling de beste overzetting, omdat elk woord zo getrouw mogelijk werd weergegeven, ja deze vertaling vermeldt zelfs een woord cursief, dat de vertalers er voor een goed begrip van de tekst hebben bijgevoegd. De lezer is dan gewaarschuwd dat dit woord niet in de grondtekst voorkomt.</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Maar wat nu is het geval? Genoemde vertaling geeft het woordje 'en’ in het gedeelte 'en die in de hemel wonen’ niet cursief, daarmee suggererend dat hier ook het Griekse '</w:t>
      </w:r>
      <w:proofErr w:type="spellStart"/>
      <w:r w:rsidRPr="00181E6D">
        <w:rPr>
          <w:rFonts w:ascii="Verdana" w:eastAsia="Times New Roman" w:hAnsi="Verdana" w:cs="Times New Roman"/>
          <w:color w:val="000000"/>
          <w:sz w:val="20"/>
          <w:szCs w:val="20"/>
          <w:lang w:eastAsia="nl-NL"/>
        </w:rPr>
        <w:t>kai</w:t>
      </w:r>
      <w:proofErr w:type="spellEnd"/>
      <w:r w:rsidRPr="00181E6D">
        <w:rPr>
          <w:rFonts w:ascii="Verdana" w:eastAsia="Times New Roman" w:hAnsi="Verdana" w:cs="Times New Roman"/>
          <w:color w:val="000000"/>
          <w:sz w:val="20"/>
          <w:szCs w:val="20"/>
          <w:lang w:eastAsia="nl-NL"/>
        </w:rPr>
        <w:t>' (= en) staat, wat niet getrouw is. Dit ontbreekt immers in de grondtekst, zodat er letterlijk te lezen valt: zijn tabernakel (tent), degenen die in de hemel tabernakelen, d.w.z. degenen die in de hemel wonen, wier burgerschap in de hemel is. Zijn tent en degenen die erin wonen, zijn dus weer synonieme begrippen en geen aparte categorieën. Het beest lastert dus de gemeente, degenen die in God geloven, degenen die hun wandel hebben in de hemelse gewesten.</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lastRenderedPageBreak/>
        <w:t>Ten slotte zij nog als bijzonderheid opgemerkt dat deze uitleg ook past in de stilistische vorm van dit gedeelte, het z.g. woordparallellisme: God ~ zijn Naam en tent ~ tentbewoners.</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 </w:t>
      </w:r>
    </w:p>
    <w:p w:rsidR="00181E6D" w:rsidRPr="00181E6D" w:rsidRDefault="00181E6D" w:rsidP="00181E6D">
      <w:pPr>
        <w:spacing w:after="0" w:line="360" w:lineRule="atLeast"/>
        <w:rPr>
          <w:rFonts w:ascii="Verdana" w:eastAsia="Times New Roman" w:hAnsi="Verdana" w:cs="Times New Roman"/>
          <w:color w:val="000000"/>
          <w:sz w:val="20"/>
          <w:szCs w:val="20"/>
          <w:lang w:eastAsia="nl-NL"/>
        </w:rPr>
      </w:pPr>
      <w:r w:rsidRPr="00181E6D">
        <w:rPr>
          <w:rFonts w:ascii="Arial" w:eastAsia="Times New Roman" w:hAnsi="Arial" w:cs="Arial"/>
          <w:i/>
          <w:iCs/>
          <w:color w:val="000000"/>
          <w:sz w:val="36"/>
          <w:szCs w:val="36"/>
          <w:lang w:eastAsia="nl-NL"/>
        </w:rPr>
        <w:t>Troon</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 </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De Apocalyps is het </w:t>
      </w:r>
      <w:proofErr w:type="spellStart"/>
      <w:r w:rsidRPr="00181E6D">
        <w:rPr>
          <w:rFonts w:ascii="Verdana" w:eastAsia="Times New Roman" w:hAnsi="Verdana" w:cs="Times New Roman"/>
          <w:color w:val="000000"/>
          <w:sz w:val="20"/>
          <w:lang w:eastAsia="nl-NL"/>
        </w:rPr>
        <w:t>bijbelboek</w:t>
      </w:r>
      <w:proofErr w:type="spellEnd"/>
      <w:r w:rsidRPr="00181E6D">
        <w:rPr>
          <w:rFonts w:ascii="Verdana" w:eastAsia="Times New Roman" w:hAnsi="Verdana" w:cs="Times New Roman"/>
          <w:color w:val="000000"/>
          <w:sz w:val="20"/>
          <w:szCs w:val="20"/>
          <w:lang w:eastAsia="nl-NL"/>
        </w:rPr>
        <w:t> dat begint met de troon (</w:t>
      </w:r>
      <w:proofErr w:type="spellStart"/>
      <w:r w:rsidRPr="00181E6D">
        <w:rPr>
          <w:rFonts w:ascii="Verdana" w:eastAsia="Times New Roman" w:hAnsi="Verdana" w:cs="Times New Roman"/>
          <w:color w:val="000000"/>
          <w:sz w:val="20"/>
          <w:szCs w:val="20"/>
          <w:lang w:eastAsia="nl-NL"/>
        </w:rPr>
        <w:t>Openb</w:t>
      </w:r>
      <w:proofErr w:type="spellEnd"/>
      <w:r w:rsidRPr="00181E6D">
        <w:rPr>
          <w:rFonts w:ascii="Verdana" w:eastAsia="Times New Roman" w:hAnsi="Verdana" w:cs="Times New Roman"/>
          <w:color w:val="000000"/>
          <w:sz w:val="20"/>
          <w:szCs w:val="20"/>
          <w:lang w:eastAsia="nl-NL"/>
        </w:rPr>
        <w:t>. 1:4... 'de zeven geesten die voor zijn troon zijn') en het eindigt ermee (</w:t>
      </w:r>
      <w:proofErr w:type="spellStart"/>
      <w:r w:rsidRPr="00181E6D">
        <w:rPr>
          <w:rFonts w:ascii="Verdana" w:eastAsia="Times New Roman" w:hAnsi="Verdana" w:cs="Times New Roman"/>
          <w:color w:val="000000"/>
          <w:sz w:val="20"/>
          <w:szCs w:val="20"/>
          <w:lang w:eastAsia="nl-NL"/>
        </w:rPr>
        <w:t>Openb</w:t>
      </w:r>
      <w:proofErr w:type="spellEnd"/>
      <w:r w:rsidRPr="00181E6D">
        <w:rPr>
          <w:rFonts w:ascii="Verdana" w:eastAsia="Times New Roman" w:hAnsi="Verdana" w:cs="Times New Roman"/>
          <w:color w:val="000000"/>
          <w:sz w:val="20"/>
          <w:szCs w:val="20"/>
          <w:lang w:eastAsia="nl-NL"/>
        </w:rPr>
        <w:t>. 22:</w:t>
      </w:r>
      <w:r w:rsidRPr="00181E6D">
        <w:rPr>
          <w:rFonts w:ascii="Verdana" w:eastAsia="Times New Roman" w:hAnsi="Verdana" w:cs="Times New Roman"/>
          <w:color w:val="000000"/>
          <w:sz w:val="20"/>
          <w:lang w:eastAsia="nl-NL"/>
        </w:rPr>
        <w:t>3 .</w:t>
      </w:r>
      <w:r w:rsidRPr="00181E6D">
        <w:rPr>
          <w:rFonts w:ascii="Verdana" w:eastAsia="Times New Roman" w:hAnsi="Verdana" w:cs="Times New Roman"/>
          <w:color w:val="000000"/>
          <w:sz w:val="20"/>
          <w:szCs w:val="20"/>
          <w:lang w:eastAsia="nl-NL"/>
        </w:rPr>
        <w:t> . .' En de troon van God en van het Lam zal daarin zijn). Het is ook het boek voor de troonpretendenten, de gelovigen die gedoopt, verzegeld zijn met de Heilige Geest, de zonen Gods, aan het beeld van de Zoon gelijkvormig geworden. Van deze overwinnende christenen wordt immers gezegd, dat zij samen met Jezus zullen zitten op zijn troon, zoals Jezus gezeten is met zijn Vader op diens troon (</w:t>
      </w:r>
      <w:proofErr w:type="spellStart"/>
      <w:r w:rsidRPr="00181E6D">
        <w:rPr>
          <w:rFonts w:ascii="Verdana" w:eastAsia="Times New Roman" w:hAnsi="Verdana" w:cs="Times New Roman"/>
          <w:color w:val="000000"/>
          <w:sz w:val="20"/>
          <w:szCs w:val="20"/>
          <w:lang w:eastAsia="nl-NL"/>
        </w:rPr>
        <w:t>Openb</w:t>
      </w:r>
      <w:proofErr w:type="spellEnd"/>
      <w:r w:rsidRPr="00181E6D">
        <w:rPr>
          <w:rFonts w:ascii="Verdana" w:eastAsia="Times New Roman" w:hAnsi="Verdana" w:cs="Times New Roman"/>
          <w:color w:val="000000"/>
          <w:sz w:val="20"/>
          <w:szCs w:val="20"/>
          <w:lang w:eastAsia="nl-NL"/>
        </w:rPr>
        <w:t>. 3:21). De troon van God is vanzelfsprekend geen materiële constructie in het heelal, waarop God, die geest is, zou zitten. Een geest heeft geen stoel of rust nodig, want het kenmerk van een geest is juist zijn voortdurende activiteit.</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De troon van God is beeld van de macht, de heerlijkheid en heerschappij over hemel en aarde.</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Trouwens, het spraakgebruik kent deze metonymia ook in uitdrukkingen als: de troon beklimmen = de regering aanvaarden, op de troon zitten = regeren, iemand van de troon stoten = hem van de heerschappij beroven, en de dichter Staring klaagt:</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w:t>
      </w:r>
      <w:proofErr w:type="spellStart"/>
      <w:r w:rsidRPr="00181E6D">
        <w:rPr>
          <w:rFonts w:ascii="Verdana" w:eastAsia="Times New Roman" w:hAnsi="Verdana" w:cs="Times New Roman"/>
          <w:color w:val="000000"/>
          <w:sz w:val="20"/>
          <w:szCs w:val="20"/>
          <w:lang w:eastAsia="nl-NL"/>
        </w:rPr>
        <w:t>vreêbestand</w:t>
      </w:r>
      <w:proofErr w:type="spellEnd"/>
      <w:r w:rsidRPr="00181E6D">
        <w:rPr>
          <w:rFonts w:ascii="Verdana" w:eastAsia="Times New Roman" w:hAnsi="Verdana" w:cs="Times New Roman"/>
          <w:color w:val="000000"/>
          <w:sz w:val="20"/>
          <w:szCs w:val="20"/>
          <w:lang w:eastAsia="nl-NL"/>
        </w:rPr>
        <w:t> noch recht mag baten, waar </w:t>
      </w:r>
      <w:r w:rsidRPr="00181E6D">
        <w:rPr>
          <w:rFonts w:ascii="Verdana" w:eastAsia="Times New Roman" w:hAnsi="Verdana" w:cs="Times New Roman"/>
          <w:color w:val="000000"/>
          <w:sz w:val="20"/>
          <w:lang w:eastAsia="nl-NL"/>
        </w:rPr>
        <w:t>'t</w:t>
      </w:r>
      <w:r w:rsidRPr="00181E6D">
        <w:rPr>
          <w:rFonts w:ascii="Verdana" w:eastAsia="Times New Roman" w:hAnsi="Verdana" w:cs="Times New Roman"/>
          <w:color w:val="000000"/>
          <w:sz w:val="20"/>
          <w:szCs w:val="20"/>
          <w:lang w:eastAsia="nl-NL"/>
        </w:rPr>
        <w:t> grauw ten troon geheven zit'.</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 </w:t>
      </w:r>
    </w:p>
    <w:p w:rsidR="00181E6D" w:rsidRPr="00181E6D" w:rsidRDefault="00181E6D" w:rsidP="00181E6D">
      <w:pPr>
        <w:spacing w:after="0" w:line="360" w:lineRule="atLeast"/>
        <w:outlineLvl w:val="4"/>
        <w:rPr>
          <w:rFonts w:ascii="Arial" w:eastAsia="Times New Roman" w:hAnsi="Arial" w:cs="Arial"/>
          <w:i/>
          <w:iCs/>
          <w:color w:val="000000"/>
          <w:sz w:val="36"/>
          <w:szCs w:val="36"/>
          <w:lang w:eastAsia="nl-NL"/>
        </w:rPr>
      </w:pPr>
      <w:r w:rsidRPr="00181E6D">
        <w:rPr>
          <w:rFonts w:ascii="Arial" w:eastAsia="Times New Roman" w:hAnsi="Arial" w:cs="Arial"/>
          <w:i/>
          <w:iCs/>
          <w:color w:val="000000"/>
          <w:sz w:val="36"/>
          <w:szCs w:val="36"/>
          <w:lang w:eastAsia="nl-NL"/>
        </w:rPr>
        <w:t>Voorhof</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 </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noProof/>
          <w:color w:val="000000"/>
          <w:sz w:val="20"/>
          <w:szCs w:val="20"/>
          <w:lang w:eastAsia="nl-NL"/>
        </w:rPr>
        <w:pict>
          <v:shape id="_x0000_s1028" type="#_x0000_t75" alt="" style="position:absolute;margin-left:0;margin-top:0;width:245.25pt;height:280.5pt;z-index:251658240;mso-wrap-distance-left:0;mso-wrap-distance-right:0;mso-position-horizontal:left;mso-position-vertical-relative:line" o:allowoverlap="f">
            <w10:wrap type="square"/>
          </v:shape>
        </w:pict>
      </w:r>
      <w:r w:rsidRPr="00181E6D">
        <w:rPr>
          <w:rFonts w:ascii="Verdana" w:eastAsia="Times New Roman" w:hAnsi="Verdana" w:cs="Times New Roman"/>
          <w:b/>
          <w:bCs/>
          <w:color w:val="000000"/>
          <w:sz w:val="20"/>
          <w:lang w:eastAsia="nl-NL"/>
        </w:rPr>
        <w:t>'Maar laat de voorhof, die buiten de tempel is, er buiten en meet die niet; want hij is aan de heidenen gegeven'</w:t>
      </w:r>
      <w:r w:rsidRPr="00181E6D">
        <w:rPr>
          <w:rFonts w:ascii="Verdana" w:eastAsia="Times New Roman" w:hAnsi="Verdana" w:cs="Times New Roman"/>
          <w:color w:val="000000"/>
          <w:sz w:val="20"/>
          <w:szCs w:val="20"/>
          <w:lang w:eastAsia="nl-NL"/>
        </w:rPr>
        <w:t> (</w:t>
      </w:r>
      <w:proofErr w:type="spellStart"/>
      <w:r w:rsidRPr="00181E6D">
        <w:rPr>
          <w:rFonts w:ascii="Verdana" w:eastAsia="Times New Roman" w:hAnsi="Verdana" w:cs="Times New Roman"/>
          <w:color w:val="000000"/>
          <w:sz w:val="20"/>
          <w:szCs w:val="20"/>
          <w:lang w:eastAsia="nl-NL"/>
        </w:rPr>
        <w:t>Openb</w:t>
      </w:r>
      <w:proofErr w:type="spellEnd"/>
      <w:r w:rsidRPr="00181E6D">
        <w:rPr>
          <w:rFonts w:ascii="Verdana" w:eastAsia="Times New Roman" w:hAnsi="Verdana" w:cs="Times New Roman"/>
          <w:color w:val="000000"/>
          <w:sz w:val="20"/>
          <w:szCs w:val="20"/>
          <w:lang w:eastAsia="nl-NL"/>
        </w:rPr>
        <w:t>. 11:2)</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 </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Hier opnieuw een parallelbeeld van het Oude en Nieuwe Verbond: </w:t>
      </w:r>
      <w:r w:rsidRPr="00181E6D">
        <w:rPr>
          <w:rFonts w:ascii="Verdana" w:eastAsia="Times New Roman" w:hAnsi="Verdana" w:cs="Times New Roman"/>
          <w:color w:val="000000"/>
          <w:sz w:val="20"/>
          <w:lang w:eastAsia="nl-NL"/>
        </w:rPr>
        <w:t>de</w:t>
      </w:r>
      <w:r w:rsidRPr="00181E6D">
        <w:rPr>
          <w:rFonts w:ascii="Verdana" w:eastAsia="Times New Roman" w:hAnsi="Verdana" w:cs="Times New Roman"/>
          <w:color w:val="000000"/>
          <w:sz w:val="20"/>
          <w:szCs w:val="20"/>
          <w:lang w:eastAsia="nl-NL"/>
        </w:rPr>
        <w:t> voorhof en de tempel worden als illustratie gebruikt om de geestelijke betekenis van deze tekst duidelijk te maken. Voor een goed begrip is het nodig even de situatie te bekijken zoals die in het Oude Testament was.</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De tempel, met </w:t>
      </w:r>
      <w:r w:rsidRPr="00181E6D">
        <w:rPr>
          <w:rFonts w:ascii="Verdana" w:eastAsia="Times New Roman" w:hAnsi="Verdana" w:cs="Times New Roman"/>
          <w:color w:val="000000"/>
          <w:sz w:val="20"/>
          <w:lang w:eastAsia="nl-NL"/>
        </w:rPr>
        <w:t>het</w:t>
      </w:r>
      <w:r w:rsidRPr="00181E6D">
        <w:rPr>
          <w:rFonts w:ascii="Verdana" w:eastAsia="Times New Roman" w:hAnsi="Verdana" w:cs="Times New Roman"/>
          <w:color w:val="000000"/>
          <w:sz w:val="20"/>
          <w:szCs w:val="20"/>
          <w:lang w:eastAsia="nl-NL"/>
        </w:rPr>
        <w:t> heilige en heilige der heiligen, vormde het religieuze centrum; daaromheen bevonden zich verschillende voorhoven, een soort pleinen, die weer omgeven waren door andere voorhoven en muren. Vlakbij de tempel lag </w:t>
      </w:r>
      <w:r w:rsidRPr="00181E6D">
        <w:rPr>
          <w:rFonts w:ascii="Verdana" w:eastAsia="Times New Roman" w:hAnsi="Verdana" w:cs="Times New Roman"/>
          <w:color w:val="000000"/>
          <w:sz w:val="20"/>
          <w:lang w:eastAsia="nl-NL"/>
        </w:rPr>
        <w:t>de</w:t>
      </w:r>
      <w:r w:rsidRPr="00181E6D">
        <w:rPr>
          <w:rFonts w:ascii="Verdana" w:eastAsia="Times New Roman" w:hAnsi="Verdana" w:cs="Times New Roman"/>
          <w:color w:val="000000"/>
          <w:sz w:val="20"/>
          <w:szCs w:val="20"/>
          <w:lang w:eastAsia="nl-NL"/>
        </w:rPr>
        <w:t> voorhof der priesters, iets verder bevond zich de voorhof der Israëlieten, waar dus alleen de Joden mochten komen, dan volgde de voorhof der vrouwen en ten slotte de grote voorhof - ook wel genoemd de buitenste voorhof of voorhof der heidenen, omdat alleen dit plein betreden mocht worden door niet Joden, dus heidenen. Alles bij elkaar vormde het een heel complex. Als bijzonderheid zij nog vermeld, dat de Joden de herbouw en tegelijkertijd nieuwbouw van de tempel te danken hadden aan </w:t>
      </w:r>
      <w:proofErr w:type="spellStart"/>
      <w:r w:rsidRPr="00181E6D">
        <w:rPr>
          <w:rFonts w:ascii="Verdana" w:eastAsia="Times New Roman" w:hAnsi="Verdana" w:cs="Times New Roman"/>
          <w:color w:val="000000"/>
          <w:sz w:val="20"/>
          <w:szCs w:val="20"/>
          <w:lang w:eastAsia="nl-NL"/>
        </w:rPr>
        <w:t>Herodes</w:t>
      </w:r>
      <w:proofErr w:type="spellEnd"/>
      <w:r w:rsidRPr="00181E6D">
        <w:rPr>
          <w:rFonts w:ascii="Verdana" w:eastAsia="Times New Roman" w:hAnsi="Verdana" w:cs="Times New Roman"/>
          <w:color w:val="000000"/>
          <w:sz w:val="20"/>
          <w:szCs w:val="20"/>
          <w:lang w:eastAsia="nl-NL"/>
        </w:rPr>
        <w:t> de Grote, die de genegenheid van de Joden wilde winnen. Dezen waren daar natuurlijk blij mee, maar dat </w:t>
      </w:r>
      <w:proofErr w:type="spellStart"/>
      <w:r w:rsidRPr="00181E6D">
        <w:rPr>
          <w:rFonts w:ascii="Verdana" w:eastAsia="Times New Roman" w:hAnsi="Verdana" w:cs="Times New Roman"/>
          <w:color w:val="000000"/>
          <w:sz w:val="20"/>
          <w:szCs w:val="20"/>
          <w:lang w:eastAsia="nl-NL"/>
        </w:rPr>
        <w:t>Herodes</w:t>
      </w:r>
      <w:proofErr w:type="spellEnd"/>
      <w:r w:rsidRPr="00181E6D">
        <w:rPr>
          <w:rFonts w:ascii="Verdana" w:eastAsia="Times New Roman" w:hAnsi="Verdana" w:cs="Times New Roman"/>
          <w:color w:val="000000"/>
          <w:sz w:val="20"/>
          <w:szCs w:val="20"/>
          <w:lang w:eastAsia="nl-NL"/>
        </w:rPr>
        <w:t> in zijn grondige aanpak en welwillendheid ook de burcht Antonia - zetel van de Romeinse overheid - belangrijk uitbreidde, vond men minder geslaagd. Deze burcht was tevens het hoogste gebouw van het tempelcomplex en lag voor een groot gedeelte in de buitenste voorhof (zie tekening).</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lastRenderedPageBreak/>
        <w:t>Tussen de 'gewijde' grond en </w:t>
      </w:r>
      <w:r w:rsidRPr="00181E6D">
        <w:rPr>
          <w:rFonts w:ascii="Verdana" w:eastAsia="Times New Roman" w:hAnsi="Verdana" w:cs="Times New Roman"/>
          <w:color w:val="000000"/>
          <w:sz w:val="20"/>
          <w:lang w:eastAsia="nl-NL"/>
        </w:rPr>
        <w:t>de</w:t>
      </w:r>
      <w:r w:rsidRPr="00181E6D">
        <w:rPr>
          <w:rFonts w:ascii="Verdana" w:eastAsia="Times New Roman" w:hAnsi="Verdana" w:cs="Times New Roman"/>
          <w:color w:val="000000"/>
          <w:sz w:val="20"/>
          <w:szCs w:val="20"/>
          <w:lang w:eastAsia="nl-NL"/>
        </w:rPr>
        <w:t> voorhof der heidenen (buitenste voorhof) was een hekwerk opgericht dat duidelijk de scheiding aangaf tussen Jood en heiden. Bovendien had men er ook nog een groot bord aan bevestigd, waarop stond te lezen dat iedere niet-Jood die toch voorbij deze 'middelmuur des </w:t>
      </w:r>
      <w:proofErr w:type="spellStart"/>
      <w:r w:rsidRPr="00181E6D">
        <w:rPr>
          <w:rFonts w:ascii="Verdana" w:eastAsia="Times New Roman" w:hAnsi="Verdana" w:cs="Times New Roman"/>
          <w:color w:val="000000"/>
          <w:sz w:val="20"/>
          <w:szCs w:val="20"/>
          <w:lang w:eastAsia="nl-NL"/>
        </w:rPr>
        <w:t>afscheidsels</w:t>
      </w:r>
      <w:proofErr w:type="spellEnd"/>
      <w:r w:rsidRPr="00181E6D">
        <w:rPr>
          <w:rFonts w:ascii="Verdana" w:eastAsia="Times New Roman" w:hAnsi="Verdana" w:cs="Times New Roman"/>
          <w:color w:val="000000"/>
          <w:sz w:val="20"/>
          <w:szCs w:val="20"/>
          <w:lang w:eastAsia="nl-NL"/>
        </w:rPr>
        <w:t>' werd aangetroffen, dit met de dood moest bekopen.</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 xml:space="preserve">Bij het nauwkeurig analyseren van de tekst uit </w:t>
      </w:r>
      <w:proofErr w:type="spellStart"/>
      <w:r w:rsidRPr="00181E6D">
        <w:rPr>
          <w:rFonts w:ascii="Verdana" w:eastAsia="Times New Roman" w:hAnsi="Verdana" w:cs="Times New Roman"/>
          <w:color w:val="000000"/>
          <w:sz w:val="20"/>
          <w:szCs w:val="20"/>
          <w:lang w:eastAsia="nl-NL"/>
        </w:rPr>
        <w:t>Openb</w:t>
      </w:r>
      <w:proofErr w:type="spellEnd"/>
      <w:r w:rsidRPr="00181E6D">
        <w:rPr>
          <w:rFonts w:ascii="Verdana" w:eastAsia="Times New Roman" w:hAnsi="Verdana" w:cs="Times New Roman"/>
          <w:color w:val="000000"/>
          <w:sz w:val="20"/>
          <w:szCs w:val="20"/>
          <w:lang w:eastAsia="nl-NL"/>
        </w:rPr>
        <w:t>. 11:2 kan men het volgende ontdekken:</w:t>
      </w:r>
    </w:p>
    <w:p w:rsidR="00181E6D" w:rsidRPr="00181E6D" w:rsidRDefault="00181E6D" w:rsidP="00181E6D">
      <w:pPr>
        <w:spacing w:after="0" w:line="36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br/>
      </w:r>
      <w:r w:rsidRPr="00181E6D">
        <w:rPr>
          <w:rFonts w:ascii="Arial" w:eastAsia="Times New Roman" w:hAnsi="Arial" w:cs="Arial"/>
          <w:i/>
          <w:iCs/>
          <w:color w:val="000000"/>
          <w:sz w:val="36"/>
          <w:szCs w:val="36"/>
          <w:lang w:eastAsia="nl-NL"/>
        </w:rPr>
        <w:t>1. Voorhof (der heidenen)</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 </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lang w:eastAsia="nl-NL"/>
        </w:rPr>
        <w:t>De</w:t>
      </w:r>
      <w:r w:rsidRPr="00181E6D">
        <w:rPr>
          <w:rFonts w:ascii="Verdana" w:eastAsia="Times New Roman" w:hAnsi="Verdana" w:cs="Times New Roman"/>
          <w:color w:val="000000"/>
          <w:sz w:val="20"/>
          <w:szCs w:val="20"/>
          <w:lang w:eastAsia="nl-NL"/>
        </w:rPr>
        <w:t> voorhof ligt wel op het tempelplein, maar is in feite geen deel van de eigenlijke tempel. </w:t>
      </w:r>
      <w:r w:rsidRPr="00181E6D">
        <w:rPr>
          <w:rFonts w:ascii="Verdana" w:eastAsia="Times New Roman" w:hAnsi="Verdana" w:cs="Times New Roman"/>
          <w:color w:val="000000"/>
          <w:sz w:val="20"/>
          <w:lang w:eastAsia="nl-NL"/>
        </w:rPr>
        <w:t>De</w:t>
      </w:r>
      <w:r w:rsidRPr="00181E6D">
        <w:rPr>
          <w:rFonts w:ascii="Verdana" w:eastAsia="Times New Roman" w:hAnsi="Verdana" w:cs="Times New Roman"/>
          <w:color w:val="000000"/>
          <w:sz w:val="20"/>
          <w:szCs w:val="20"/>
          <w:lang w:eastAsia="nl-NL"/>
        </w:rPr>
        <w:t> voorhof der heidenen waarvan hier wordt gesproken, ligt juist meer naar de buitenzijde en staat in nauw contact met de wereldse autoriteiten (hier de Romeinse burcht Antonia). </w:t>
      </w:r>
      <w:r w:rsidRPr="00181E6D">
        <w:rPr>
          <w:rFonts w:ascii="Verdana" w:eastAsia="Times New Roman" w:hAnsi="Verdana" w:cs="Times New Roman"/>
          <w:color w:val="000000"/>
          <w:sz w:val="20"/>
          <w:lang w:eastAsia="nl-NL"/>
        </w:rPr>
        <w:t>Deze</w:t>
      </w:r>
      <w:r w:rsidRPr="00181E6D">
        <w:rPr>
          <w:rFonts w:ascii="Verdana" w:eastAsia="Times New Roman" w:hAnsi="Verdana" w:cs="Times New Roman"/>
          <w:color w:val="000000"/>
          <w:sz w:val="20"/>
          <w:szCs w:val="20"/>
          <w:lang w:eastAsia="nl-NL"/>
        </w:rPr>
        <w:t> voorhof heeft dus enerzijds verbinding met de tempel en de religieuze clerus, en anderzijds met de wereldlijke machthebbers. Het misleidende van </w:t>
      </w:r>
      <w:r w:rsidRPr="00181E6D">
        <w:rPr>
          <w:rFonts w:ascii="Verdana" w:eastAsia="Times New Roman" w:hAnsi="Verdana" w:cs="Times New Roman"/>
          <w:color w:val="000000"/>
          <w:sz w:val="20"/>
          <w:lang w:eastAsia="nl-NL"/>
        </w:rPr>
        <w:t>deze</w:t>
      </w:r>
      <w:r w:rsidRPr="00181E6D">
        <w:rPr>
          <w:rFonts w:ascii="Verdana" w:eastAsia="Times New Roman" w:hAnsi="Verdana" w:cs="Times New Roman"/>
          <w:color w:val="000000"/>
          <w:sz w:val="20"/>
          <w:szCs w:val="20"/>
          <w:lang w:eastAsia="nl-NL"/>
        </w:rPr>
        <w:t> voorhof is, dat de mensen die zich in deze groep bevinden, niet zien in welk een valse geloofsgemeenschap ze verzeild zijn geraakt: men is zeer begaan met de nood in de wereld, de verwarring in de kerk, de onduidelijkheid in de politiek, ja er kan geen ding genoemd worden, of men is verontrust. Jezus sprak echter: 'Wees niet verontrust'.</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Iemand heeft eens gezegd: 'We verbazen ons </w:t>
      </w:r>
      <w:proofErr w:type="spellStart"/>
      <w:r w:rsidRPr="00181E6D">
        <w:rPr>
          <w:rFonts w:ascii="Verdana" w:eastAsia="Times New Roman" w:hAnsi="Verdana" w:cs="Times New Roman"/>
          <w:color w:val="000000"/>
          <w:sz w:val="20"/>
          <w:szCs w:val="20"/>
          <w:lang w:eastAsia="nl-NL"/>
        </w:rPr>
        <w:t>méér</w:t>
      </w:r>
      <w:proofErr w:type="spellEnd"/>
      <w:r w:rsidRPr="00181E6D">
        <w:rPr>
          <w:rFonts w:ascii="Verdana" w:eastAsia="Times New Roman" w:hAnsi="Verdana" w:cs="Times New Roman"/>
          <w:color w:val="000000"/>
          <w:sz w:val="20"/>
          <w:szCs w:val="20"/>
          <w:lang w:eastAsia="nl-NL"/>
        </w:rPr>
        <w:t> over de onwetendheid van anderen dan van die van onszelf' en in dit verband kan gezegd worden dat men zich meer over de afwijkingen en dwalingen van een ander </w:t>
      </w:r>
      <w:r w:rsidRPr="00181E6D">
        <w:rPr>
          <w:rFonts w:ascii="Verdana" w:eastAsia="Times New Roman" w:hAnsi="Verdana" w:cs="Times New Roman"/>
          <w:color w:val="000000"/>
          <w:sz w:val="20"/>
          <w:lang w:eastAsia="nl-NL"/>
        </w:rPr>
        <w:t>verbaast</w:t>
      </w:r>
      <w:r w:rsidRPr="00181E6D">
        <w:rPr>
          <w:rFonts w:ascii="Verdana" w:eastAsia="Times New Roman" w:hAnsi="Verdana" w:cs="Times New Roman"/>
          <w:color w:val="000000"/>
          <w:sz w:val="20"/>
          <w:szCs w:val="20"/>
          <w:lang w:eastAsia="nl-NL"/>
        </w:rPr>
        <w:t xml:space="preserve"> dan over die van zichzelf of van zijn groep waartoe men behoort. Men beschuldigt anderen ervan een dwaalleer te verkondigen, terwijl men zichzelf niet aan de Waarheid houdt, door bijvoorbeeld niet naar de gaven des </w:t>
      </w:r>
      <w:proofErr w:type="spellStart"/>
      <w:r w:rsidRPr="00181E6D">
        <w:rPr>
          <w:rFonts w:ascii="Verdana" w:eastAsia="Times New Roman" w:hAnsi="Verdana" w:cs="Times New Roman"/>
          <w:color w:val="000000"/>
          <w:sz w:val="20"/>
          <w:szCs w:val="20"/>
          <w:lang w:eastAsia="nl-NL"/>
        </w:rPr>
        <w:t>Geestes</w:t>
      </w:r>
      <w:proofErr w:type="spellEnd"/>
      <w:r w:rsidRPr="00181E6D">
        <w:rPr>
          <w:rFonts w:ascii="Verdana" w:eastAsia="Times New Roman" w:hAnsi="Verdana" w:cs="Times New Roman"/>
          <w:color w:val="000000"/>
          <w:sz w:val="20"/>
          <w:szCs w:val="20"/>
          <w:lang w:eastAsia="nl-NL"/>
        </w:rPr>
        <w:t xml:space="preserve"> te streven of het spreken in tongen als overbodig te beschouwen. </w:t>
      </w:r>
      <w:r w:rsidRPr="00181E6D">
        <w:rPr>
          <w:rFonts w:ascii="Verdana" w:eastAsia="Times New Roman" w:hAnsi="Verdana" w:cs="Times New Roman"/>
          <w:color w:val="000000"/>
          <w:sz w:val="20"/>
          <w:lang w:eastAsia="nl-NL"/>
        </w:rPr>
        <w:t>God vindt het dan ook overbodig Zijn heil - dat is de totale heling van geest, ziel en lichaam, verder aan hen te schenken door middel van de gaven van Zijn Heilige Geest, want hoewel deze punten duidelijk in de Bijbel worden genoemd, wijst men ze als sektarische stokpaardjes, als voor 'vroeger' geldende omstandigheden of op grond van een ander duistere theologische uitleg van de hand.</w:t>
      </w:r>
    </w:p>
    <w:p w:rsidR="00181E6D" w:rsidRPr="00181E6D" w:rsidRDefault="00181E6D" w:rsidP="00181E6D">
      <w:pPr>
        <w:spacing w:after="0" w:line="36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br/>
      </w:r>
      <w:r w:rsidRPr="00181E6D">
        <w:rPr>
          <w:rFonts w:ascii="Arial" w:eastAsia="Times New Roman" w:hAnsi="Arial" w:cs="Arial"/>
          <w:i/>
          <w:iCs/>
          <w:color w:val="000000"/>
          <w:sz w:val="36"/>
          <w:szCs w:val="36"/>
          <w:lang w:eastAsia="nl-NL"/>
        </w:rPr>
        <w:t>2. Tempel</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 </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De tempel, ook op het grote religieuze plein gelegen, geeft gelukkig een heel ander beeld. De mensen die hierin verkeren, aanvaarden onvoorwaardelijk alles wat God in Zijn Woord zegt, ook al is deze houding volgens de oude of huidige theologische inzichten niet juist of extreem. </w:t>
      </w:r>
      <w:r w:rsidRPr="00181E6D">
        <w:rPr>
          <w:rFonts w:ascii="Verdana" w:eastAsia="Times New Roman" w:hAnsi="Verdana" w:cs="Times New Roman"/>
          <w:color w:val="000000"/>
          <w:sz w:val="20"/>
          <w:lang w:eastAsia="nl-NL"/>
        </w:rPr>
        <w:t>Zij geloven dat na bekering, (water)-doop en wedergeboorte, de doop met de Heilige Geest noodzakelijk is om tot volwassen christenen te kunnen uitgroeien, en de werken te gaan doen die ook hun grote voorganger, Jezus Christus, deed - en dit is inderdaad het toppunt: zelfs nog grotere dan Hij gedaan heeft. ..</w:t>
      </w:r>
      <w:r w:rsidRPr="00181E6D">
        <w:rPr>
          <w:rFonts w:ascii="Verdana" w:eastAsia="Times New Roman" w:hAnsi="Verdana" w:cs="Times New Roman"/>
          <w:color w:val="000000"/>
          <w:sz w:val="20"/>
          <w:szCs w:val="20"/>
          <w:lang w:eastAsia="nl-NL"/>
        </w:rPr>
        <w:t> (Joh. 14:12). Zij bezitten genoeg realiteitszin om te weten dat dit een groeiproces is, maar als zij zich aan de volle waarheid houden en niet heen en weer geslingerd worden door allerlei wind van leer, groeien zij in elk opzicht naar Hem toe (</w:t>
      </w:r>
      <w:proofErr w:type="spellStart"/>
      <w:r w:rsidRPr="00181E6D">
        <w:rPr>
          <w:rFonts w:ascii="Verdana" w:eastAsia="Times New Roman" w:hAnsi="Verdana" w:cs="Times New Roman"/>
          <w:color w:val="000000"/>
          <w:sz w:val="20"/>
          <w:szCs w:val="20"/>
          <w:lang w:eastAsia="nl-NL"/>
        </w:rPr>
        <w:t>Ef</w:t>
      </w:r>
      <w:proofErr w:type="spellEnd"/>
      <w:r w:rsidRPr="00181E6D">
        <w:rPr>
          <w:rFonts w:ascii="Verdana" w:eastAsia="Times New Roman" w:hAnsi="Verdana" w:cs="Times New Roman"/>
          <w:color w:val="000000"/>
          <w:sz w:val="20"/>
          <w:szCs w:val="20"/>
          <w:lang w:eastAsia="nl-NL"/>
        </w:rPr>
        <w:t>. 4:14). Dan blijven zij - in dit leven - geen kinderen Gods meer, maar bereiken de mannelijke rijpheid, de maat die Jezus Christus aanlegt. En zij zijn niet de enige die dit geloven: de 'redeloze' schepping ziet met meer reikhalzend verlangen uit naar het openbaar worden van deze zonen Gods dan menig redelijk wezen.</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(Voor de andere aspecten van de tempel als beeld van de gemeente wordt kortheidshalve verwezen naar 'tempel' in </w:t>
      </w:r>
      <w:proofErr w:type="spellStart"/>
      <w:r w:rsidRPr="00181E6D">
        <w:rPr>
          <w:rFonts w:ascii="Verdana" w:eastAsia="Times New Roman" w:hAnsi="Verdana" w:cs="Times New Roman"/>
          <w:color w:val="000000"/>
          <w:sz w:val="20"/>
          <w:szCs w:val="20"/>
          <w:lang w:eastAsia="nl-NL"/>
        </w:rPr>
        <w:t>KvO</w:t>
      </w:r>
      <w:proofErr w:type="spellEnd"/>
      <w:r w:rsidRPr="00181E6D">
        <w:rPr>
          <w:rFonts w:ascii="Verdana" w:eastAsia="Times New Roman" w:hAnsi="Verdana" w:cs="Times New Roman"/>
          <w:color w:val="000000"/>
          <w:sz w:val="20"/>
          <w:szCs w:val="20"/>
          <w:lang w:eastAsia="nl-NL"/>
        </w:rPr>
        <w:t> nr.19, 34e jg.).</w:t>
      </w:r>
    </w:p>
    <w:p w:rsidR="00181E6D" w:rsidRPr="00181E6D" w:rsidRDefault="00181E6D" w:rsidP="00181E6D">
      <w:pPr>
        <w:spacing w:after="0" w:line="36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br/>
      </w:r>
      <w:r w:rsidRPr="00181E6D">
        <w:rPr>
          <w:rFonts w:ascii="Arial" w:eastAsia="Times New Roman" w:hAnsi="Arial" w:cs="Arial"/>
          <w:i/>
          <w:iCs/>
          <w:color w:val="000000"/>
          <w:sz w:val="36"/>
          <w:szCs w:val="36"/>
          <w:lang w:eastAsia="nl-NL"/>
        </w:rPr>
        <w:t>3. Meten</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 </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lastRenderedPageBreak/>
        <w:t>Opnieuw een aspect van het beeld dat samenhangt met </w:t>
      </w:r>
      <w:r w:rsidRPr="00181E6D">
        <w:rPr>
          <w:rFonts w:ascii="Verdana" w:eastAsia="Times New Roman" w:hAnsi="Verdana" w:cs="Times New Roman"/>
          <w:color w:val="000000"/>
          <w:sz w:val="20"/>
          <w:lang w:eastAsia="nl-NL"/>
        </w:rPr>
        <w:t>de</w:t>
      </w:r>
      <w:r w:rsidRPr="00181E6D">
        <w:rPr>
          <w:rFonts w:ascii="Verdana" w:eastAsia="Times New Roman" w:hAnsi="Verdana" w:cs="Times New Roman"/>
          <w:color w:val="000000"/>
          <w:sz w:val="20"/>
          <w:szCs w:val="20"/>
          <w:lang w:eastAsia="nl-NL"/>
        </w:rPr>
        <w:t> voorhof en de tempel, dat bij aandachtige lezing verrassende elementen bevat. Om die te ontdekken, moeten we ook een gedeelte van vers 1 in onze beschouwing betrekken. Daarin staat onder meer: 'Sta op en meet de tempel Gods'</w:t>
      </w:r>
      <w:r w:rsidRPr="00181E6D">
        <w:rPr>
          <w:rFonts w:ascii="Verdana" w:eastAsia="Times New Roman" w:hAnsi="Verdana" w:cs="Times New Roman"/>
          <w:color w:val="000000"/>
          <w:sz w:val="20"/>
          <w:lang w:eastAsia="nl-NL"/>
        </w:rPr>
        <w:t>..</w:t>
      </w:r>
      <w:r w:rsidRPr="00181E6D">
        <w:rPr>
          <w:rFonts w:ascii="Verdana" w:eastAsia="Times New Roman" w:hAnsi="Verdana" w:cs="Times New Roman"/>
          <w:color w:val="000000"/>
          <w:sz w:val="20"/>
          <w:szCs w:val="20"/>
          <w:lang w:eastAsia="nl-NL"/>
        </w:rPr>
        <w:t> . (en nu naar vers 2) - 'Maar laat </w:t>
      </w:r>
      <w:r w:rsidRPr="00181E6D">
        <w:rPr>
          <w:rFonts w:ascii="Verdana" w:eastAsia="Times New Roman" w:hAnsi="Verdana" w:cs="Times New Roman"/>
          <w:color w:val="000000"/>
          <w:sz w:val="20"/>
          <w:lang w:eastAsia="nl-NL"/>
        </w:rPr>
        <w:t>de</w:t>
      </w:r>
      <w:r w:rsidRPr="00181E6D">
        <w:rPr>
          <w:rFonts w:ascii="Verdana" w:eastAsia="Times New Roman" w:hAnsi="Verdana" w:cs="Times New Roman"/>
          <w:color w:val="000000"/>
          <w:sz w:val="20"/>
          <w:szCs w:val="20"/>
          <w:lang w:eastAsia="nl-NL"/>
        </w:rPr>
        <w:t> voorhof. . . </w:t>
      </w:r>
      <w:r w:rsidRPr="00181E6D">
        <w:rPr>
          <w:rFonts w:ascii="Verdana" w:eastAsia="Times New Roman" w:hAnsi="Verdana" w:cs="Times New Roman"/>
          <w:color w:val="000000"/>
          <w:sz w:val="20"/>
          <w:lang w:eastAsia="nl-NL"/>
        </w:rPr>
        <w:t>er</w:t>
      </w:r>
      <w:r w:rsidRPr="00181E6D">
        <w:rPr>
          <w:rFonts w:ascii="Verdana" w:eastAsia="Times New Roman" w:hAnsi="Verdana" w:cs="Times New Roman"/>
          <w:color w:val="000000"/>
          <w:sz w:val="20"/>
          <w:szCs w:val="20"/>
          <w:lang w:eastAsia="nl-NL"/>
        </w:rPr>
        <w:t> buiten' - 'en meet die niet'. Wat zien we nu?</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 </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b/>
          <w:bCs/>
          <w:color w:val="000000"/>
          <w:sz w:val="20"/>
          <w:lang w:eastAsia="nl-NL"/>
        </w:rPr>
        <w:t>a</w:t>
      </w:r>
      <w:r w:rsidRPr="00181E6D">
        <w:rPr>
          <w:rFonts w:ascii="Verdana" w:eastAsia="Times New Roman" w:hAnsi="Verdana" w:cs="Times New Roman"/>
          <w:color w:val="000000"/>
          <w:sz w:val="20"/>
          <w:szCs w:val="20"/>
          <w:lang w:eastAsia="nl-NL"/>
        </w:rPr>
        <w:t>. Twee imperatieven (gebiedende wijzen) in vers 1, en twee soortgelijke vormen in vers 2: Sta op en meet, …Laat er buiten en meet niet.</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Het betreft hier een bijzonder verschijnsel van </w:t>
      </w:r>
      <w:proofErr w:type="spellStart"/>
      <w:r w:rsidRPr="00181E6D">
        <w:rPr>
          <w:rFonts w:ascii="Verdana" w:eastAsia="Times New Roman" w:hAnsi="Verdana" w:cs="Times New Roman"/>
          <w:color w:val="000000"/>
          <w:sz w:val="20"/>
          <w:szCs w:val="20"/>
          <w:lang w:eastAsia="nl-NL"/>
        </w:rPr>
        <w:t>zinsparallellie-in-de-imperatief</w:t>
      </w:r>
      <w:proofErr w:type="spellEnd"/>
      <w:r w:rsidRPr="00181E6D">
        <w:rPr>
          <w:rFonts w:ascii="Verdana" w:eastAsia="Times New Roman" w:hAnsi="Verdana" w:cs="Times New Roman"/>
          <w:color w:val="000000"/>
          <w:sz w:val="20"/>
          <w:szCs w:val="20"/>
          <w:lang w:eastAsia="nl-NL"/>
        </w:rPr>
        <w:t>, d.w.z. twee gebiedende wijzen in de ene zin lopen parallel met twee dezelfde wijzen in de andere zin.</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 </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b/>
          <w:bCs/>
          <w:color w:val="000000"/>
          <w:sz w:val="20"/>
          <w:szCs w:val="20"/>
          <w:lang w:eastAsia="nl-NL"/>
        </w:rPr>
        <w:t>b</w:t>
      </w:r>
      <w:r w:rsidRPr="00181E6D">
        <w:rPr>
          <w:rFonts w:ascii="Verdana" w:eastAsia="Times New Roman" w:hAnsi="Verdana" w:cs="Times New Roman"/>
          <w:color w:val="000000"/>
          <w:sz w:val="20"/>
          <w:szCs w:val="20"/>
          <w:lang w:eastAsia="nl-NL"/>
        </w:rPr>
        <w:t>. Het zal de </w:t>
      </w:r>
      <w:r w:rsidRPr="00181E6D">
        <w:rPr>
          <w:rFonts w:ascii="Verdana" w:eastAsia="Times New Roman" w:hAnsi="Verdana" w:cs="Times New Roman"/>
          <w:color w:val="000000"/>
          <w:sz w:val="20"/>
          <w:lang w:eastAsia="nl-NL"/>
        </w:rPr>
        <w:t>aandachtig</w:t>
      </w:r>
      <w:r w:rsidRPr="00181E6D">
        <w:rPr>
          <w:rFonts w:ascii="Verdana" w:eastAsia="Times New Roman" w:hAnsi="Verdana" w:cs="Times New Roman"/>
          <w:color w:val="000000"/>
          <w:sz w:val="20"/>
          <w:szCs w:val="20"/>
          <w:lang w:eastAsia="nl-NL"/>
        </w:rPr>
        <w:t> lezer opgevallen zijn, dat de imperatieven in vers 1 verschillen van die in vers 2: 'Sta op' en 'meet' zijn bevestigende vormen, maar 'Laat' en 'meet niet' behoren tot de ontkennende imperatieven. De geestelijke tegenstelling tussen de tempel en </w:t>
      </w:r>
      <w:r w:rsidRPr="00181E6D">
        <w:rPr>
          <w:rFonts w:ascii="Verdana" w:eastAsia="Times New Roman" w:hAnsi="Verdana" w:cs="Times New Roman"/>
          <w:color w:val="000000"/>
          <w:sz w:val="20"/>
          <w:lang w:eastAsia="nl-NL"/>
        </w:rPr>
        <w:t>de</w:t>
      </w:r>
      <w:r w:rsidRPr="00181E6D">
        <w:rPr>
          <w:rFonts w:ascii="Verdana" w:eastAsia="Times New Roman" w:hAnsi="Verdana" w:cs="Times New Roman"/>
          <w:color w:val="000000"/>
          <w:sz w:val="20"/>
          <w:szCs w:val="20"/>
          <w:lang w:eastAsia="nl-NL"/>
        </w:rPr>
        <w:t> voorhof wordt bovendien aangegeven door het woordje 'maar', dat men in de 'natuurlijke' taalkunde tegenstellend voegwoord noemt.</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 </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b/>
          <w:bCs/>
          <w:color w:val="000000"/>
          <w:sz w:val="20"/>
          <w:lang w:eastAsia="nl-NL"/>
        </w:rPr>
        <w:t>c</w:t>
      </w:r>
      <w:r w:rsidRPr="00181E6D">
        <w:rPr>
          <w:rFonts w:ascii="Verdana" w:eastAsia="Times New Roman" w:hAnsi="Verdana" w:cs="Times New Roman"/>
          <w:color w:val="000000"/>
          <w:sz w:val="20"/>
          <w:lang w:eastAsia="nl-NL"/>
        </w:rPr>
        <w:t>.</w:t>
      </w:r>
      <w:r w:rsidRPr="00181E6D">
        <w:rPr>
          <w:rFonts w:ascii="Verdana" w:eastAsia="Times New Roman" w:hAnsi="Verdana" w:cs="Times New Roman"/>
          <w:color w:val="000000"/>
          <w:sz w:val="20"/>
          <w:szCs w:val="20"/>
          <w:lang w:eastAsia="nl-NL"/>
        </w:rPr>
        <w:t> Het derde punt dat onze aandacht verdient, is een stijlfiguur, de z.g. tautologie. Een tautologie is een stijlmiddel om één begrip </w:t>
      </w:r>
      <w:proofErr w:type="spellStart"/>
      <w:r w:rsidRPr="00181E6D">
        <w:rPr>
          <w:rFonts w:ascii="Verdana" w:eastAsia="Times New Roman" w:hAnsi="Verdana" w:cs="Times New Roman"/>
          <w:color w:val="000000"/>
          <w:sz w:val="20"/>
          <w:szCs w:val="20"/>
          <w:lang w:eastAsia="nl-NL"/>
        </w:rPr>
        <w:t>twéémaal</w:t>
      </w:r>
      <w:proofErr w:type="spellEnd"/>
      <w:r w:rsidRPr="00181E6D">
        <w:rPr>
          <w:rFonts w:ascii="Verdana" w:eastAsia="Times New Roman" w:hAnsi="Verdana" w:cs="Times New Roman"/>
          <w:color w:val="000000"/>
          <w:sz w:val="20"/>
          <w:szCs w:val="20"/>
          <w:lang w:eastAsia="nl-NL"/>
        </w:rPr>
        <w:t> met andere woorden te zeggen, met het doel, op dat begrip de nadruk te leggen. </w:t>
      </w:r>
      <w:r w:rsidRPr="00181E6D">
        <w:rPr>
          <w:rFonts w:ascii="Verdana" w:eastAsia="Times New Roman" w:hAnsi="Verdana" w:cs="Times New Roman"/>
          <w:color w:val="000000"/>
          <w:sz w:val="20"/>
          <w:lang w:eastAsia="nl-NL"/>
        </w:rPr>
        <w:t>Bekende</w:t>
      </w:r>
      <w:r w:rsidRPr="00181E6D">
        <w:rPr>
          <w:rFonts w:ascii="Verdana" w:eastAsia="Times New Roman" w:hAnsi="Verdana" w:cs="Times New Roman"/>
          <w:color w:val="000000"/>
          <w:sz w:val="20"/>
          <w:szCs w:val="20"/>
          <w:lang w:eastAsia="nl-NL"/>
        </w:rPr>
        <w:t> woord </w:t>
      </w:r>
      <w:proofErr w:type="spellStart"/>
      <w:r w:rsidRPr="00181E6D">
        <w:rPr>
          <w:rFonts w:ascii="Verdana" w:eastAsia="Times New Roman" w:hAnsi="Verdana" w:cs="Times New Roman"/>
          <w:color w:val="000000"/>
          <w:sz w:val="20"/>
          <w:szCs w:val="20"/>
          <w:lang w:eastAsia="nl-NL"/>
        </w:rPr>
        <w:t>tautologien</w:t>
      </w:r>
      <w:proofErr w:type="spellEnd"/>
      <w:r w:rsidRPr="00181E6D">
        <w:rPr>
          <w:rFonts w:ascii="Verdana" w:eastAsia="Times New Roman" w:hAnsi="Verdana" w:cs="Times New Roman"/>
          <w:color w:val="000000"/>
          <w:sz w:val="20"/>
          <w:szCs w:val="20"/>
          <w:lang w:eastAsia="nl-NL"/>
        </w:rPr>
        <w:t> zijn: enkel en alleen, Hij sprak en </w:t>
      </w:r>
      <w:proofErr w:type="spellStart"/>
      <w:r w:rsidRPr="00181E6D">
        <w:rPr>
          <w:rFonts w:ascii="Verdana" w:eastAsia="Times New Roman" w:hAnsi="Verdana" w:cs="Times New Roman"/>
          <w:color w:val="000000"/>
          <w:sz w:val="20"/>
          <w:szCs w:val="20"/>
          <w:lang w:eastAsia="nl-NL"/>
        </w:rPr>
        <w:t>zeide</w:t>
      </w:r>
      <w:proofErr w:type="spellEnd"/>
      <w:r w:rsidRPr="00181E6D">
        <w:rPr>
          <w:rFonts w:ascii="Verdana" w:eastAsia="Times New Roman" w:hAnsi="Verdana" w:cs="Times New Roman"/>
          <w:color w:val="000000"/>
          <w:sz w:val="20"/>
          <w:szCs w:val="20"/>
          <w:lang w:eastAsia="nl-NL"/>
        </w:rPr>
        <w:t>, e.d. Het bijzondere in onze tekst is de zintautologie, die niet veel voorkomt: 'Maar laat </w:t>
      </w:r>
      <w:r w:rsidRPr="00181E6D">
        <w:rPr>
          <w:rFonts w:ascii="Verdana" w:eastAsia="Times New Roman" w:hAnsi="Verdana" w:cs="Times New Roman"/>
          <w:color w:val="000000"/>
          <w:sz w:val="20"/>
          <w:lang w:eastAsia="nl-NL"/>
        </w:rPr>
        <w:t>de</w:t>
      </w:r>
      <w:r w:rsidRPr="00181E6D">
        <w:rPr>
          <w:rFonts w:ascii="Verdana" w:eastAsia="Times New Roman" w:hAnsi="Verdana" w:cs="Times New Roman"/>
          <w:color w:val="000000"/>
          <w:sz w:val="20"/>
          <w:szCs w:val="20"/>
          <w:lang w:eastAsia="nl-NL"/>
        </w:rPr>
        <w:t> voorhof er buiten' en 'meet die niet!'</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 </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We zien nu welk een accent deze verzen zowel naar de inhoud als naar de vorm (stijl) krijgen. Op dit punt aangekomen, </w:t>
      </w:r>
      <w:r w:rsidRPr="00181E6D">
        <w:rPr>
          <w:rFonts w:ascii="Verdana" w:eastAsia="Times New Roman" w:hAnsi="Verdana" w:cs="Times New Roman"/>
          <w:color w:val="000000"/>
          <w:sz w:val="20"/>
          <w:lang w:eastAsia="nl-NL"/>
        </w:rPr>
        <w:t>behoeven</w:t>
      </w:r>
      <w:r w:rsidRPr="00181E6D">
        <w:rPr>
          <w:rFonts w:ascii="Verdana" w:eastAsia="Times New Roman" w:hAnsi="Verdana" w:cs="Times New Roman"/>
          <w:color w:val="000000"/>
          <w:sz w:val="20"/>
          <w:szCs w:val="20"/>
          <w:lang w:eastAsia="nl-NL"/>
        </w:rPr>
        <w:t> we nog maar een klein stapje te doen en we ontdekken de verklaring van de beeldspraak 'meten': de gemeente van Jezus Christus wordt maar met één maatstaf (meetriet) gemeten: de maat die de Meester hanteert. En aangezien Hij niet wil dat wij onder de maat blijven, wordt ons ook door de doop in de Heilige Geest het instrumentarium van de geestelijke gaven verstrekt. Via deze hoge weg zal de gelovige de 'mannenmaat', zoals de </w:t>
      </w:r>
      <w:proofErr w:type="spellStart"/>
      <w:r w:rsidRPr="00181E6D">
        <w:rPr>
          <w:rFonts w:ascii="Verdana" w:eastAsia="Times New Roman" w:hAnsi="Verdana" w:cs="Times New Roman"/>
          <w:color w:val="000000"/>
          <w:sz w:val="20"/>
          <w:szCs w:val="20"/>
          <w:lang w:eastAsia="nl-NL"/>
        </w:rPr>
        <w:t>Canisiusvertaling</w:t>
      </w:r>
      <w:proofErr w:type="spellEnd"/>
      <w:r w:rsidRPr="00181E6D">
        <w:rPr>
          <w:rFonts w:ascii="Verdana" w:eastAsia="Times New Roman" w:hAnsi="Verdana" w:cs="Times New Roman"/>
          <w:color w:val="000000"/>
          <w:sz w:val="20"/>
          <w:szCs w:val="20"/>
          <w:lang w:eastAsia="nl-NL"/>
        </w:rPr>
        <w:t xml:space="preserve"> luidt, bereiken. De maat - maar dan in gunstige zin - is dan vol: de zonen Gods zullen van hetzelfde formaat zijn als de Zoon van God. Of zoals </w:t>
      </w:r>
      <w:proofErr w:type="spellStart"/>
      <w:r w:rsidRPr="00181E6D">
        <w:rPr>
          <w:rFonts w:ascii="Verdana" w:eastAsia="Times New Roman" w:hAnsi="Verdana" w:cs="Times New Roman"/>
          <w:color w:val="000000"/>
          <w:sz w:val="20"/>
          <w:szCs w:val="20"/>
          <w:lang w:eastAsia="nl-NL"/>
        </w:rPr>
        <w:t>Efeze</w:t>
      </w:r>
      <w:proofErr w:type="spellEnd"/>
      <w:r w:rsidRPr="00181E6D">
        <w:rPr>
          <w:rFonts w:ascii="Verdana" w:eastAsia="Times New Roman" w:hAnsi="Verdana" w:cs="Times New Roman"/>
          <w:color w:val="000000"/>
          <w:sz w:val="20"/>
          <w:szCs w:val="20"/>
          <w:lang w:eastAsia="nl-NL"/>
        </w:rPr>
        <w:t xml:space="preserve"> 4:13 het zegt: '. . . </w:t>
      </w:r>
      <w:r w:rsidRPr="00181E6D">
        <w:rPr>
          <w:rFonts w:ascii="Verdana" w:eastAsia="Times New Roman" w:hAnsi="Verdana" w:cs="Times New Roman"/>
          <w:color w:val="000000"/>
          <w:sz w:val="20"/>
          <w:lang w:eastAsia="nl-NL"/>
        </w:rPr>
        <w:t>wij</w:t>
      </w:r>
      <w:r w:rsidRPr="00181E6D">
        <w:rPr>
          <w:rFonts w:ascii="Verdana" w:eastAsia="Times New Roman" w:hAnsi="Verdana" w:cs="Times New Roman"/>
          <w:color w:val="000000"/>
          <w:sz w:val="20"/>
          <w:szCs w:val="20"/>
          <w:lang w:eastAsia="nl-NL"/>
        </w:rPr>
        <w:t xml:space="preserve"> allen de eenheid des </w:t>
      </w:r>
      <w:proofErr w:type="spellStart"/>
      <w:r w:rsidRPr="00181E6D">
        <w:rPr>
          <w:rFonts w:ascii="Verdana" w:eastAsia="Times New Roman" w:hAnsi="Verdana" w:cs="Times New Roman"/>
          <w:color w:val="000000"/>
          <w:sz w:val="20"/>
          <w:szCs w:val="20"/>
          <w:lang w:eastAsia="nl-NL"/>
        </w:rPr>
        <w:t>geloofs</w:t>
      </w:r>
      <w:proofErr w:type="spellEnd"/>
      <w:r w:rsidRPr="00181E6D">
        <w:rPr>
          <w:rFonts w:ascii="Verdana" w:eastAsia="Times New Roman" w:hAnsi="Verdana" w:cs="Times New Roman"/>
          <w:color w:val="000000"/>
          <w:sz w:val="20"/>
          <w:szCs w:val="20"/>
          <w:lang w:eastAsia="nl-NL"/>
        </w:rPr>
        <w:t xml:space="preserve"> en der volle kennis van de Zoon Gods bereikt hebben, de mannelijke rijpheid, de maat van de wasdom der volheid van Christus'.</w:t>
      </w:r>
    </w:p>
    <w:p w:rsidR="00181E6D" w:rsidRPr="00181E6D" w:rsidRDefault="00181E6D" w:rsidP="00181E6D">
      <w:pPr>
        <w:spacing w:after="0" w:line="36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br/>
      </w:r>
      <w:r w:rsidRPr="00181E6D">
        <w:rPr>
          <w:rFonts w:ascii="Arial" w:eastAsia="Times New Roman" w:hAnsi="Arial" w:cs="Arial"/>
          <w:i/>
          <w:iCs/>
          <w:color w:val="000000"/>
          <w:sz w:val="36"/>
          <w:szCs w:val="36"/>
          <w:lang w:eastAsia="nl-NL"/>
        </w:rPr>
        <w:t>4. Heidenen</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 </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Over de in feite simpele vraag wat een heiden is, bestaan toch verschillende meningen. Om een lang verhaal kort te maken: een heiden is iemand die God niet dient en zich daarmee buiten het heilsplan van God stelt. Vroeger situeerde men de heidenen wel voornamelijk in Afrika en dergelijke gebieden, maar mensen 'die er niet meer aan doen' behoren bijvoorbeeld in het christelijke westen evengoed tot het heidendom, omdat ze, direct of indirect, met leringen van </w:t>
      </w:r>
      <w:r w:rsidRPr="00181E6D">
        <w:rPr>
          <w:rFonts w:ascii="Verdana" w:eastAsia="Times New Roman" w:hAnsi="Verdana" w:cs="Times New Roman"/>
          <w:color w:val="000000"/>
          <w:sz w:val="20"/>
          <w:lang w:eastAsia="nl-NL"/>
        </w:rPr>
        <w:t>boze</w:t>
      </w:r>
      <w:r w:rsidRPr="00181E6D">
        <w:rPr>
          <w:rFonts w:ascii="Verdana" w:eastAsia="Times New Roman" w:hAnsi="Verdana" w:cs="Times New Roman"/>
          <w:color w:val="000000"/>
          <w:sz w:val="20"/>
          <w:szCs w:val="20"/>
          <w:lang w:eastAsia="nl-NL"/>
        </w:rPr>
        <w:t> geesten in verbinding staan. </w:t>
      </w:r>
      <w:r w:rsidRPr="00181E6D">
        <w:rPr>
          <w:rFonts w:ascii="Verdana" w:eastAsia="Times New Roman" w:hAnsi="Verdana" w:cs="Times New Roman"/>
          <w:color w:val="000000"/>
          <w:sz w:val="20"/>
          <w:lang w:eastAsia="nl-NL"/>
        </w:rPr>
        <w:t>Het vasthouden aan verouderde geschriften of het blijven omhelzen van de leer der vaderen die niet als doel hebben: de mens Gods volkomen te doen zijn en met hem Christus te doen heersen op de troon van God, noemt de Bijbel net zo aards, ongeestelijk en duivels als iemand die op directe wijze de afgoden en demonen vereert, ook al gebeurt dat vaak in een schijn van vroomheid en religiositeit.</w:t>
      </w:r>
    </w:p>
    <w:p w:rsidR="00181E6D" w:rsidRPr="00181E6D" w:rsidRDefault="00181E6D" w:rsidP="00181E6D">
      <w:pPr>
        <w:spacing w:after="0" w:line="36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br/>
      </w:r>
      <w:r w:rsidRPr="00181E6D">
        <w:rPr>
          <w:rFonts w:ascii="Arial" w:eastAsia="Times New Roman" w:hAnsi="Arial" w:cs="Arial"/>
          <w:i/>
          <w:iCs/>
          <w:color w:val="000000"/>
          <w:sz w:val="36"/>
          <w:szCs w:val="36"/>
          <w:lang w:eastAsia="nl-NL"/>
        </w:rPr>
        <w:t>5. </w:t>
      </w:r>
      <w:r w:rsidRPr="00181E6D">
        <w:rPr>
          <w:rFonts w:ascii="Arial" w:eastAsia="Times New Roman" w:hAnsi="Arial" w:cs="Arial"/>
          <w:i/>
          <w:iCs/>
          <w:color w:val="000000"/>
          <w:sz w:val="36"/>
          <w:lang w:eastAsia="nl-NL"/>
        </w:rPr>
        <w:t>heilige</w:t>
      </w:r>
      <w:r w:rsidRPr="00181E6D">
        <w:rPr>
          <w:rFonts w:ascii="Arial" w:eastAsia="Times New Roman" w:hAnsi="Arial" w:cs="Arial"/>
          <w:i/>
          <w:iCs/>
          <w:color w:val="000000"/>
          <w:sz w:val="36"/>
          <w:szCs w:val="36"/>
          <w:lang w:eastAsia="nl-NL"/>
        </w:rPr>
        <w:t> stad</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lastRenderedPageBreak/>
        <w:t> </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lang w:eastAsia="nl-NL"/>
        </w:rPr>
        <w:t>Het zal bekend zijn dat met de heilige stad niet het aardse Jeruzalem wordt bedoeld, maar de geestelijke, zich christelijk noemende kerk van alle tijden, wel gevormd door kinderen Gods, maar die onder invloed gestaan hebben van dwalingen en afwijkingen en die het volle woord van God niet gekend of beleefd hebben. </w:t>
      </w:r>
      <w:r w:rsidRPr="00181E6D">
        <w:rPr>
          <w:rFonts w:ascii="Verdana" w:eastAsia="Times New Roman" w:hAnsi="Verdana" w:cs="Times New Roman"/>
          <w:color w:val="000000"/>
          <w:sz w:val="20"/>
          <w:szCs w:val="20"/>
          <w:lang w:eastAsia="nl-NL"/>
        </w:rPr>
        <w:t>Zij zijn wel inwoners van 'de heilige stad', omdat zij rechtvaardigen zijn, maar zij werden niet opgebouwd tot een tempel van God in de geest. Tot deze stad behoren de velen die beschadigd zijn door vuur, maar wel behouden werden (1 Cor. 3:15). Degenen die nog op aarde zijn en zich in zulk een toestand bevinden, worden niet gerekend bij de tempel Gods, maar wel tot 'de heilige stad'. Over hen valt de grote verdrukking als een zware last, doordat zij niet uitgerust zijn met de volle geestelijke wapenuitrusting.</w:t>
      </w:r>
    </w:p>
    <w:p w:rsidR="00181E6D" w:rsidRPr="00181E6D" w:rsidRDefault="00181E6D" w:rsidP="00181E6D">
      <w:pPr>
        <w:spacing w:after="0" w:line="360" w:lineRule="atLeast"/>
        <w:rPr>
          <w:rFonts w:ascii="Verdana" w:eastAsia="Times New Roman" w:hAnsi="Verdana" w:cs="Times New Roman"/>
          <w:color w:val="000000"/>
          <w:sz w:val="20"/>
          <w:szCs w:val="20"/>
          <w:lang w:eastAsia="nl-NL"/>
        </w:rPr>
      </w:pPr>
      <w:r w:rsidRPr="00181E6D">
        <w:rPr>
          <w:rFonts w:ascii="Arial" w:eastAsia="Times New Roman" w:hAnsi="Arial" w:cs="Arial"/>
          <w:i/>
          <w:iCs/>
          <w:color w:val="000000"/>
          <w:sz w:val="36"/>
          <w:szCs w:val="36"/>
          <w:lang w:eastAsia="nl-NL"/>
        </w:rPr>
        <w:t>6. Vertreden</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 </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Aangezien 'vertreden' consequent verder gedacht, geen letterlijke betekenis kan hebben in de zin van 'met de voeten trappen', dienen we te denken aan de overdrachtelijke functie van dit woord. Op zichzelf is dit zo vreemd niet, want het gewone spraakgebruik kent gezegden als 'iemand met voeten trappen', d.w.z. hem gewelddadig vernederen en verder: 'de wet met voeten treden', dat is moedwillig in strijd ermee handelen.</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Met dit beeld wordt geaccentueerd dat het beginsel der wetteloosheid en de afval, nu in volle omvang gestalte krijgt. Met geweld prest de opkomende antichristelijke geest de gelovigen leringen te aanvaarden, waartegen ze zich wellicht met hand en voet verzetten, maar waaraan ze ten slotte toch geen weerstand kunnen bieden, doordat hun geestelijke wapenrusting niet in orde of incompleet is. </w:t>
      </w:r>
      <w:r w:rsidRPr="00181E6D">
        <w:rPr>
          <w:rFonts w:ascii="Verdana" w:eastAsia="Times New Roman" w:hAnsi="Verdana" w:cs="Times New Roman"/>
          <w:color w:val="000000"/>
          <w:sz w:val="20"/>
          <w:lang w:eastAsia="nl-NL"/>
        </w:rPr>
        <w:t>Men dacht altijd het met de </w:t>
      </w:r>
      <w:proofErr w:type="spellStart"/>
      <w:r w:rsidRPr="00181E6D">
        <w:rPr>
          <w:rFonts w:ascii="Verdana" w:eastAsia="Times New Roman" w:hAnsi="Verdana" w:cs="Times New Roman"/>
          <w:color w:val="000000"/>
          <w:sz w:val="20"/>
          <w:szCs w:val="20"/>
          <w:lang w:eastAsia="nl-NL"/>
        </w:rPr>
        <w:t>voorzeide</w:t>
      </w:r>
      <w:proofErr w:type="spellEnd"/>
      <w:r w:rsidRPr="00181E6D">
        <w:rPr>
          <w:rFonts w:ascii="Verdana" w:eastAsia="Times New Roman" w:hAnsi="Verdana" w:cs="Times New Roman"/>
          <w:color w:val="000000"/>
          <w:sz w:val="20"/>
          <w:lang w:eastAsia="nl-NL"/>
        </w:rPr>
        <w:t> leer wel af te kunnen, maar nu komen er machten openbaar, de grootvorsten uit de hemelse gewesten, waartegen ze niet opgewassen zijn; hun wasdom blijkt onvoldoende, met als gevolg dat ze aan handen en voeten worden gebonden.</w:t>
      </w:r>
    </w:p>
    <w:p w:rsidR="00181E6D" w:rsidRPr="00181E6D" w:rsidRDefault="00181E6D" w:rsidP="00181E6D">
      <w:pPr>
        <w:spacing w:after="0" w:line="36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br/>
      </w:r>
      <w:r w:rsidRPr="00181E6D">
        <w:rPr>
          <w:rFonts w:ascii="Arial" w:eastAsia="Times New Roman" w:hAnsi="Arial" w:cs="Arial"/>
          <w:i/>
          <w:iCs/>
          <w:color w:val="000000"/>
          <w:sz w:val="36"/>
          <w:szCs w:val="36"/>
          <w:lang w:eastAsia="nl-NL"/>
        </w:rPr>
        <w:t>7. Twee en veertig maanden</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 </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De tijdsaanduiding in de gehele Openbaring is overal symbolisch en dus niet in overeenstemming met onze tijdrekening. Dezelfde periode van drieënhalf jaar, </w:t>
      </w:r>
      <w:r w:rsidRPr="00181E6D">
        <w:rPr>
          <w:rFonts w:ascii="Verdana" w:eastAsia="Times New Roman" w:hAnsi="Verdana" w:cs="Times New Roman"/>
          <w:color w:val="000000"/>
          <w:sz w:val="20"/>
          <w:lang w:eastAsia="nl-NL"/>
        </w:rPr>
        <w:t>alsmede</w:t>
      </w:r>
      <w:r w:rsidRPr="00181E6D">
        <w:rPr>
          <w:rFonts w:ascii="Verdana" w:eastAsia="Times New Roman" w:hAnsi="Verdana" w:cs="Times New Roman"/>
          <w:color w:val="000000"/>
          <w:sz w:val="20"/>
          <w:szCs w:val="20"/>
          <w:lang w:eastAsia="nl-NL"/>
        </w:rPr>
        <w:t> de aanduiding tijd, tijden en een halve tijd, komen behalve in de Openbaring, voor in het apocalyptische boek Daniël. Hoe lang genoemde periode </w:t>
      </w:r>
      <w:r w:rsidRPr="00181E6D">
        <w:rPr>
          <w:rFonts w:ascii="Verdana" w:eastAsia="Times New Roman" w:hAnsi="Verdana" w:cs="Times New Roman"/>
          <w:color w:val="000000"/>
          <w:sz w:val="20"/>
          <w:lang w:eastAsia="nl-NL"/>
        </w:rPr>
        <w:t>duren</w:t>
      </w:r>
      <w:r w:rsidRPr="00181E6D">
        <w:rPr>
          <w:rFonts w:ascii="Verdana" w:eastAsia="Times New Roman" w:hAnsi="Verdana" w:cs="Times New Roman"/>
          <w:color w:val="000000"/>
          <w:sz w:val="20"/>
          <w:szCs w:val="20"/>
          <w:lang w:eastAsia="nl-NL"/>
        </w:rPr>
        <w:t> zal, is dus niet bekend, noch het 'uur' waarin dit alles gebeuren zal, want dit weet alleen de Vader.</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De gelovige wordt echter wat dit betreft niet in het onzekere gelaten, </w:t>
      </w:r>
      <w:r w:rsidRPr="00181E6D">
        <w:rPr>
          <w:rFonts w:ascii="Verdana" w:eastAsia="Times New Roman" w:hAnsi="Verdana" w:cs="Times New Roman"/>
          <w:color w:val="000000"/>
          <w:sz w:val="20"/>
          <w:lang w:eastAsia="nl-NL"/>
        </w:rPr>
        <w:t>aangezien</w:t>
      </w:r>
      <w:r w:rsidRPr="00181E6D">
        <w:rPr>
          <w:rFonts w:ascii="Verdana" w:eastAsia="Times New Roman" w:hAnsi="Verdana" w:cs="Times New Roman"/>
          <w:color w:val="000000"/>
          <w:sz w:val="20"/>
          <w:szCs w:val="20"/>
          <w:lang w:eastAsia="nl-NL"/>
        </w:rPr>
        <w:t> dit proces van rijping - zowel van de goeden als de kwaden - duidelijk in de Apocalyps uiteen wordt gezet.</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 </w:t>
      </w:r>
    </w:p>
    <w:p w:rsidR="00181E6D" w:rsidRPr="00181E6D" w:rsidRDefault="00181E6D" w:rsidP="00181E6D">
      <w:pPr>
        <w:spacing w:after="0" w:line="360" w:lineRule="atLeast"/>
        <w:outlineLvl w:val="3"/>
        <w:rPr>
          <w:rFonts w:ascii="Arial" w:eastAsia="Times New Roman" w:hAnsi="Arial" w:cs="Arial"/>
          <w:i/>
          <w:iCs/>
          <w:color w:val="000000"/>
          <w:sz w:val="36"/>
          <w:szCs w:val="36"/>
          <w:lang w:eastAsia="nl-NL"/>
        </w:rPr>
      </w:pPr>
      <w:r w:rsidRPr="00181E6D">
        <w:rPr>
          <w:rFonts w:ascii="Arial" w:eastAsia="Times New Roman" w:hAnsi="Arial" w:cs="Arial"/>
          <w:i/>
          <w:iCs/>
          <w:color w:val="000000"/>
          <w:sz w:val="36"/>
          <w:szCs w:val="36"/>
          <w:lang w:eastAsia="nl-NL"/>
        </w:rPr>
        <w:t>Vrouw</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 </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Het is een merkwaardig verschijnsel dat in de Openbaring over een 'vrouw' gesproken wordt, terwijl geen vrouw in de gewone betekenis van het woord is bedoeld: dit in tegenstelling tot de andere </w:t>
      </w:r>
      <w:proofErr w:type="spellStart"/>
      <w:r w:rsidRPr="00181E6D">
        <w:rPr>
          <w:rFonts w:ascii="Verdana" w:eastAsia="Times New Roman" w:hAnsi="Verdana" w:cs="Times New Roman"/>
          <w:color w:val="000000"/>
          <w:sz w:val="20"/>
          <w:lang w:eastAsia="nl-NL"/>
        </w:rPr>
        <w:t>bijbelboeken</w:t>
      </w:r>
      <w:proofErr w:type="spellEnd"/>
      <w:r w:rsidRPr="00181E6D">
        <w:rPr>
          <w:rFonts w:ascii="Verdana" w:eastAsia="Times New Roman" w:hAnsi="Verdana" w:cs="Times New Roman"/>
          <w:color w:val="000000"/>
          <w:sz w:val="20"/>
          <w:szCs w:val="20"/>
          <w:lang w:eastAsia="nl-NL"/>
        </w:rPr>
        <w:t>, waarin de vrouw als biologisch wezen ruim tweehonderd keer wordt genoemd.</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lang w:eastAsia="nl-NL"/>
        </w:rPr>
        <w:t>De</w:t>
      </w:r>
      <w:r w:rsidRPr="00181E6D">
        <w:rPr>
          <w:rFonts w:ascii="Verdana" w:eastAsia="Times New Roman" w:hAnsi="Verdana" w:cs="Times New Roman"/>
          <w:color w:val="000000"/>
          <w:sz w:val="20"/>
          <w:szCs w:val="20"/>
          <w:lang w:eastAsia="nl-NL"/>
        </w:rPr>
        <w:t> </w:t>
      </w:r>
      <w:proofErr w:type="spellStart"/>
      <w:r w:rsidRPr="00181E6D">
        <w:rPr>
          <w:rFonts w:ascii="Verdana" w:eastAsia="Times New Roman" w:hAnsi="Verdana" w:cs="Times New Roman"/>
          <w:color w:val="000000"/>
          <w:sz w:val="20"/>
          <w:szCs w:val="20"/>
          <w:lang w:eastAsia="nl-NL"/>
        </w:rPr>
        <w:t>vrouw-als-beeld</w:t>
      </w:r>
      <w:proofErr w:type="spellEnd"/>
      <w:r w:rsidRPr="00181E6D">
        <w:rPr>
          <w:rFonts w:ascii="Verdana" w:eastAsia="Times New Roman" w:hAnsi="Verdana" w:cs="Times New Roman"/>
          <w:color w:val="000000"/>
          <w:sz w:val="20"/>
          <w:szCs w:val="20"/>
          <w:lang w:eastAsia="nl-NL"/>
        </w:rPr>
        <w:t> (namelijk van de gemeente) komt zeventien keer in de openbaring voor.</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Deze mededeling zal voor velen geen opzienbarende ontdekking zijn. </w:t>
      </w:r>
      <w:r w:rsidRPr="00181E6D">
        <w:rPr>
          <w:rFonts w:ascii="Verdana" w:eastAsia="Times New Roman" w:hAnsi="Verdana" w:cs="Times New Roman"/>
          <w:color w:val="000000"/>
          <w:sz w:val="20"/>
          <w:lang w:eastAsia="nl-NL"/>
        </w:rPr>
        <w:t>Maar wie het door de pers zo geroemde 'Bijbels historisch woordenboek' (zes delen, Aulareeks) hierop naslaat, zal bij het artikel 'vrouw' een andere ontdekking doen: wel allerlei gegevens vanuit het Oude en Nieuwe Testament over de vrouw als vrouw, maar geen enkele zinspeling over de vrouw als beeldspraakvorm, de gemeente aanduidende. </w:t>
      </w:r>
      <w:r w:rsidRPr="00181E6D">
        <w:rPr>
          <w:rFonts w:ascii="Verdana" w:eastAsia="Times New Roman" w:hAnsi="Verdana" w:cs="Times New Roman"/>
          <w:color w:val="000000"/>
          <w:sz w:val="20"/>
          <w:szCs w:val="20"/>
          <w:lang w:eastAsia="nl-NL"/>
        </w:rPr>
        <w:t xml:space="preserve">We zouden geneigd zijn ietwat trots op beide ontdekkingen te worden, ware het niet dat we heel goed weten dat alle kennis en inzicht van God komen. Hieruit blijkt bovendien dat </w:t>
      </w:r>
      <w:r w:rsidRPr="00181E6D">
        <w:rPr>
          <w:rFonts w:ascii="Verdana" w:eastAsia="Times New Roman" w:hAnsi="Verdana" w:cs="Times New Roman"/>
          <w:color w:val="000000"/>
          <w:sz w:val="20"/>
          <w:szCs w:val="20"/>
          <w:lang w:eastAsia="nl-NL"/>
        </w:rPr>
        <w:lastRenderedPageBreak/>
        <w:t>men nog zoveel verstand, met name van theologische zaken kan hebben, als dat verstand niet door de Heilige Geest verlicht wordt, blijft de zaak duister en zijn de verklaringen vaag en voor velerlei 'uitleg' vatbaar. Een voorbeeld van een dergelijke </w:t>
      </w:r>
      <w:r w:rsidRPr="00181E6D">
        <w:rPr>
          <w:rFonts w:ascii="Verdana" w:eastAsia="Times New Roman" w:hAnsi="Verdana" w:cs="Times New Roman"/>
          <w:color w:val="000000"/>
          <w:sz w:val="20"/>
          <w:lang w:eastAsia="nl-NL"/>
        </w:rPr>
        <w:t>pluriforme</w:t>
      </w:r>
      <w:r w:rsidRPr="00181E6D">
        <w:rPr>
          <w:rFonts w:ascii="Verdana" w:eastAsia="Times New Roman" w:hAnsi="Verdana" w:cs="Times New Roman"/>
          <w:color w:val="000000"/>
          <w:sz w:val="20"/>
          <w:szCs w:val="20"/>
          <w:lang w:eastAsia="nl-NL"/>
        </w:rPr>
        <w:t> exegese trof ik aan in het 'Pastoraal Bijbels Woordenboek' (</w:t>
      </w:r>
      <w:proofErr w:type="spellStart"/>
      <w:r w:rsidRPr="00181E6D">
        <w:rPr>
          <w:rFonts w:ascii="Verdana" w:eastAsia="Times New Roman" w:hAnsi="Verdana" w:cs="Times New Roman"/>
          <w:color w:val="000000"/>
          <w:sz w:val="20"/>
          <w:szCs w:val="20"/>
          <w:lang w:eastAsia="nl-NL"/>
        </w:rPr>
        <w:t>r.k</w:t>
      </w:r>
      <w:proofErr w:type="spellEnd"/>
      <w:r w:rsidRPr="00181E6D">
        <w:rPr>
          <w:rFonts w:ascii="Verdana" w:eastAsia="Times New Roman" w:hAnsi="Verdana" w:cs="Times New Roman"/>
          <w:color w:val="000000"/>
          <w:sz w:val="20"/>
          <w:szCs w:val="20"/>
          <w:lang w:eastAsia="nl-NL"/>
        </w:rPr>
        <w:t>.), waarin staat:</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'De </w:t>
      </w:r>
      <w:proofErr w:type="spellStart"/>
      <w:r w:rsidRPr="00181E6D">
        <w:rPr>
          <w:rFonts w:ascii="Verdana" w:eastAsia="Times New Roman" w:hAnsi="Verdana" w:cs="Times New Roman"/>
          <w:color w:val="000000"/>
          <w:sz w:val="20"/>
          <w:szCs w:val="20"/>
          <w:lang w:eastAsia="nl-NL"/>
        </w:rPr>
        <w:t>Apocalypse</w:t>
      </w:r>
      <w:proofErr w:type="spellEnd"/>
      <w:r w:rsidRPr="00181E6D">
        <w:rPr>
          <w:rFonts w:ascii="Verdana" w:eastAsia="Times New Roman" w:hAnsi="Verdana" w:cs="Times New Roman"/>
          <w:color w:val="000000"/>
          <w:sz w:val="20"/>
          <w:szCs w:val="20"/>
          <w:lang w:eastAsia="nl-NL"/>
        </w:rPr>
        <w:t> verheerlijkt de 'Vrouw' die met sterren gekroond is, die een mannelijk kind baart, die door de draak in de woestijn </w:t>
      </w:r>
      <w:r w:rsidRPr="00181E6D">
        <w:rPr>
          <w:rFonts w:ascii="Verdana" w:eastAsia="Times New Roman" w:hAnsi="Verdana" w:cs="Times New Roman"/>
          <w:color w:val="000000"/>
          <w:sz w:val="20"/>
          <w:lang w:eastAsia="nl-NL"/>
        </w:rPr>
        <w:t>vervolgd</w:t>
      </w:r>
      <w:r w:rsidRPr="00181E6D">
        <w:rPr>
          <w:rFonts w:ascii="Verdana" w:eastAsia="Times New Roman" w:hAnsi="Verdana" w:cs="Times New Roman"/>
          <w:color w:val="000000"/>
          <w:sz w:val="20"/>
          <w:szCs w:val="20"/>
          <w:lang w:eastAsia="nl-NL"/>
        </w:rPr>
        <w:t> wordt en hem door haar kroost zal overwinnen. Deze vrouw is op de eerste plaats de Kerk, de nieuwe Eva, die het leven schenkt aan het Lichaam van Christus. Verder is zij volgens de traditionele uitleg Maria, ten slotte kan men ze zien als ideale vrouw, zoals iedere vrouw in haar hart zou wensen te zijn'.</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 </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Wel een veelkleurige uitleg, maar niet een die van veel wijsheid betuigt. Hoe kan de Kerk, die immers het lichaam van Christus is, weer het leven schenken (baren) aan het lichaam van Christus? Kan de Kerk de Kerk voortbrengen? Wat de tweede 'verklaring' betreft, hiermee hebben de protestantse theologen kennelijk ook moeite om de traditionele opvatting geloofwaardig te maken.</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proofErr w:type="spellStart"/>
      <w:r w:rsidRPr="00181E6D">
        <w:rPr>
          <w:rFonts w:ascii="Verdana" w:eastAsia="Times New Roman" w:hAnsi="Verdana" w:cs="Times New Roman"/>
          <w:color w:val="000000"/>
          <w:sz w:val="20"/>
          <w:szCs w:val="20"/>
          <w:lang w:eastAsia="nl-NL"/>
        </w:rPr>
        <w:t>Dr</w:t>
      </w:r>
      <w:proofErr w:type="spellEnd"/>
      <w:r w:rsidRPr="00181E6D">
        <w:rPr>
          <w:rFonts w:ascii="Verdana" w:eastAsia="Times New Roman" w:hAnsi="Verdana" w:cs="Times New Roman"/>
          <w:color w:val="000000"/>
          <w:sz w:val="20"/>
          <w:szCs w:val="20"/>
          <w:lang w:eastAsia="nl-NL"/>
        </w:rPr>
        <w:t> </w:t>
      </w:r>
      <w:proofErr w:type="spellStart"/>
      <w:r w:rsidRPr="00181E6D">
        <w:rPr>
          <w:rFonts w:ascii="Verdana" w:eastAsia="Times New Roman" w:hAnsi="Verdana" w:cs="Times New Roman"/>
          <w:color w:val="000000"/>
          <w:sz w:val="20"/>
          <w:szCs w:val="20"/>
          <w:lang w:eastAsia="nl-NL"/>
        </w:rPr>
        <w:t>Greijdanus</w:t>
      </w:r>
      <w:proofErr w:type="spellEnd"/>
      <w:r w:rsidRPr="00181E6D">
        <w:rPr>
          <w:rFonts w:ascii="Verdana" w:eastAsia="Times New Roman" w:hAnsi="Verdana" w:cs="Times New Roman"/>
          <w:color w:val="000000"/>
          <w:sz w:val="20"/>
          <w:szCs w:val="20"/>
          <w:lang w:eastAsia="nl-NL"/>
        </w:rPr>
        <w:t> ziet wel dat in dit beeld (Maria die Jezus voortbrengt) een taalkundige en stilistische onmogelijkheid schuilt. Terecht merkt hij op, dat het in de Openbaring gaat om dingen 'die weldra geschieden moeten' en niet om te laten zien wat al een eeuw geleden is gebeurd.</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Trouwens, wat voor zin zou het hebben, geschiedkundige feiten in beeldspraak weer te geven. </w:t>
      </w:r>
      <w:r w:rsidRPr="00181E6D">
        <w:rPr>
          <w:rFonts w:ascii="Verdana" w:eastAsia="Times New Roman" w:hAnsi="Verdana" w:cs="Times New Roman"/>
          <w:color w:val="000000"/>
          <w:sz w:val="20"/>
          <w:lang w:eastAsia="nl-NL"/>
        </w:rPr>
        <w:t>Dit zou in strijd zijn met elke vorm van wetenschappelijke geschiedschrijving, terwijl het hier dan tevens de enige plaats in de Openbaring zou betreffen waarop men een dergelijke </w:t>
      </w:r>
      <w:proofErr w:type="spellStart"/>
      <w:r w:rsidRPr="00181E6D">
        <w:rPr>
          <w:rFonts w:ascii="Verdana" w:eastAsia="Times New Roman" w:hAnsi="Verdana" w:cs="Times New Roman"/>
          <w:color w:val="000000"/>
          <w:sz w:val="20"/>
          <w:szCs w:val="20"/>
          <w:lang w:eastAsia="nl-NL"/>
        </w:rPr>
        <w:t>a-logisch</w:t>
      </w:r>
      <w:proofErr w:type="spellEnd"/>
      <w:r w:rsidRPr="00181E6D">
        <w:rPr>
          <w:rFonts w:ascii="Verdana" w:eastAsia="Times New Roman" w:hAnsi="Verdana" w:cs="Times New Roman"/>
          <w:color w:val="000000"/>
          <w:sz w:val="20"/>
          <w:lang w:eastAsia="nl-NL"/>
        </w:rPr>
        <w:t> principe zou moeten toepassen. </w:t>
      </w:r>
      <w:r w:rsidRPr="00181E6D">
        <w:rPr>
          <w:rFonts w:ascii="Verdana" w:eastAsia="Times New Roman" w:hAnsi="Verdana" w:cs="Times New Roman"/>
          <w:color w:val="000000"/>
          <w:sz w:val="20"/>
          <w:szCs w:val="20"/>
          <w:lang w:eastAsia="nl-NL"/>
        </w:rPr>
        <w:t>Aan de derde uitleg (de ideale vrouw) </w:t>
      </w:r>
      <w:r w:rsidRPr="00181E6D">
        <w:rPr>
          <w:rFonts w:ascii="Verdana" w:eastAsia="Times New Roman" w:hAnsi="Verdana" w:cs="Times New Roman"/>
          <w:color w:val="000000"/>
          <w:sz w:val="20"/>
          <w:lang w:eastAsia="nl-NL"/>
        </w:rPr>
        <w:t>behoeven</w:t>
      </w:r>
      <w:r w:rsidRPr="00181E6D">
        <w:rPr>
          <w:rFonts w:ascii="Verdana" w:eastAsia="Times New Roman" w:hAnsi="Verdana" w:cs="Times New Roman"/>
          <w:color w:val="000000"/>
          <w:sz w:val="20"/>
          <w:szCs w:val="20"/>
          <w:lang w:eastAsia="nl-NL"/>
        </w:rPr>
        <w:t> we geen woorden te verspillen.</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 </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lang w:eastAsia="nl-NL"/>
        </w:rPr>
        <w:t>Een ander (ver-)taalkundig punt dat onze aandacht verdient, is de zin: 'En zij baarde een zoon, een mannelijk wezen, dat alle heidenen zal hoeden met een ijzeren staf' (</w:t>
      </w:r>
      <w:proofErr w:type="spellStart"/>
      <w:r w:rsidRPr="00181E6D">
        <w:rPr>
          <w:rFonts w:ascii="Verdana" w:eastAsia="Times New Roman" w:hAnsi="Verdana" w:cs="Times New Roman"/>
          <w:color w:val="000000"/>
          <w:sz w:val="20"/>
          <w:lang w:eastAsia="nl-NL"/>
        </w:rPr>
        <w:t>Openb</w:t>
      </w:r>
      <w:proofErr w:type="spellEnd"/>
      <w:r w:rsidRPr="00181E6D">
        <w:rPr>
          <w:rFonts w:ascii="Verdana" w:eastAsia="Times New Roman" w:hAnsi="Verdana" w:cs="Times New Roman"/>
          <w:color w:val="000000"/>
          <w:sz w:val="20"/>
          <w:lang w:eastAsia="nl-NL"/>
        </w:rPr>
        <w:t>. </w:t>
      </w:r>
      <w:r w:rsidRPr="00181E6D">
        <w:rPr>
          <w:rFonts w:ascii="Verdana" w:eastAsia="Times New Roman" w:hAnsi="Verdana" w:cs="Times New Roman"/>
          <w:color w:val="000000"/>
          <w:sz w:val="20"/>
          <w:szCs w:val="20"/>
          <w:lang w:eastAsia="nl-NL"/>
        </w:rPr>
        <w:t>12:5). Hoe komt het eigenlijk dat </w:t>
      </w:r>
      <w:r w:rsidRPr="00181E6D">
        <w:rPr>
          <w:rFonts w:ascii="Verdana" w:eastAsia="Times New Roman" w:hAnsi="Verdana" w:cs="Times New Roman"/>
          <w:color w:val="000000"/>
          <w:sz w:val="20"/>
          <w:lang w:eastAsia="nl-NL"/>
        </w:rPr>
        <w:t>in het algemeen</w:t>
      </w:r>
      <w:r w:rsidRPr="00181E6D">
        <w:rPr>
          <w:rFonts w:ascii="Verdana" w:eastAsia="Times New Roman" w:hAnsi="Verdana" w:cs="Times New Roman"/>
          <w:color w:val="000000"/>
          <w:sz w:val="20"/>
          <w:szCs w:val="20"/>
          <w:lang w:eastAsia="nl-NL"/>
        </w:rPr>
        <w:t> de zoon die geboren werd, met Jezus wordt geïdentificeerd? Als men natuurlijk denkt, komt men al gauw tot </w:t>
      </w:r>
      <w:r w:rsidRPr="00181E6D">
        <w:rPr>
          <w:rFonts w:ascii="Verdana" w:eastAsia="Times New Roman" w:hAnsi="Verdana" w:cs="Times New Roman"/>
          <w:color w:val="000000"/>
          <w:sz w:val="20"/>
          <w:lang w:eastAsia="nl-NL"/>
        </w:rPr>
        <w:t>zo'n</w:t>
      </w:r>
      <w:r w:rsidRPr="00181E6D">
        <w:rPr>
          <w:rFonts w:ascii="Verdana" w:eastAsia="Times New Roman" w:hAnsi="Verdana" w:cs="Times New Roman"/>
          <w:color w:val="000000"/>
          <w:sz w:val="20"/>
          <w:szCs w:val="20"/>
          <w:lang w:eastAsia="nl-NL"/>
        </w:rPr>
        <w:t> uitleg; een vrouw baart immers een baby, en geen volwassen zoon. En 'een mannelijk wezen' zou dan als z.g. bijstelling opgevat moeten worden. Taalkundig is </w:t>
      </w:r>
      <w:r w:rsidRPr="00181E6D">
        <w:rPr>
          <w:rFonts w:ascii="Verdana" w:eastAsia="Times New Roman" w:hAnsi="Verdana" w:cs="Times New Roman"/>
          <w:color w:val="000000"/>
          <w:sz w:val="20"/>
          <w:lang w:eastAsia="nl-NL"/>
        </w:rPr>
        <w:t>dit</w:t>
      </w:r>
      <w:r w:rsidRPr="00181E6D">
        <w:rPr>
          <w:rFonts w:ascii="Verdana" w:eastAsia="Times New Roman" w:hAnsi="Verdana" w:cs="Times New Roman"/>
          <w:color w:val="000000"/>
          <w:sz w:val="20"/>
          <w:szCs w:val="20"/>
          <w:lang w:eastAsia="nl-NL"/>
        </w:rPr>
        <w:t> onzin, want wie zou er spreken of schrijven: 'Zeg, heb je 't al gehoord? Mevrouw A. heeft een dochter gekregen, een vrouwelijk wezen'!</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De </w:t>
      </w:r>
      <w:r w:rsidRPr="00181E6D">
        <w:rPr>
          <w:rFonts w:ascii="Verdana" w:eastAsia="Times New Roman" w:hAnsi="Verdana" w:cs="Times New Roman"/>
          <w:color w:val="000000"/>
          <w:sz w:val="20"/>
          <w:lang w:eastAsia="nl-NL"/>
        </w:rPr>
        <w:t>bijbel</w:t>
      </w:r>
      <w:r w:rsidRPr="00181E6D">
        <w:rPr>
          <w:rFonts w:ascii="Verdana" w:eastAsia="Times New Roman" w:hAnsi="Verdana" w:cs="Times New Roman"/>
          <w:color w:val="000000"/>
          <w:sz w:val="20"/>
          <w:szCs w:val="20"/>
          <w:lang w:eastAsia="nl-NL"/>
        </w:rPr>
        <w:t> verkondigt geen onzin en heeft dus kennelijk een andere bedoeling, namelijk om aan te geven dat het hier geen baby betreft, maar dat het gaat om een volwassen zoon, een '</w:t>
      </w:r>
      <w:proofErr w:type="spellStart"/>
      <w:r w:rsidRPr="00181E6D">
        <w:rPr>
          <w:rFonts w:ascii="Verdana" w:eastAsia="Times New Roman" w:hAnsi="Verdana" w:cs="Times New Roman"/>
          <w:color w:val="000000"/>
          <w:sz w:val="20"/>
          <w:szCs w:val="20"/>
          <w:lang w:eastAsia="nl-NL"/>
        </w:rPr>
        <w:t>huion</w:t>
      </w:r>
      <w:proofErr w:type="spellEnd"/>
      <w:r w:rsidRPr="00181E6D">
        <w:rPr>
          <w:rFonts w:ascii="Verdana" w:eastAsia="Times New Roman" w:hAnsi="Verdana" w:cs="Times New Roman"/>
          <w:color w:val="000000"/>
          <w:sz w:val="20"/>
          <w:szCs w:val="20"/>
          <w:lang w:eastAsia="nl-NL"/>
        </w:rPr>
        <w:t> </w:t>
      </w:r>
      <w:proofErr w:type="spellStart"/>
      <w:r w:rsidRPr="00181E6D">
        <w:rPr>
          <w:rFonts w:ascii="Verdana" w:eastAsia="Times New Roman" w:hAnsi="Verdana" w:cs="Times New Roman"/>
          <w:color w:val="000000"/>
          <w:sz w:val="20"/>
          <w:szCs w:val="20"/>
          <w:lang w:eastAsia="nl-NL"/>
        </w:rPr>
        <w:t>arsèn</w:t>
      </w:r>
      <w:proofErr w:type="spellEnd"/>
      <w:r w:rsidRPr="00181E6D">
        <w:rPr>
          <w:rFonts w:ascii="Verdana" w:eastAsia="Times New Roman" w:hAnsi="Verdana" w:cs="Times New Roman"/>
          <w:color w:val="000000"/>
          <w:sz w:val="20"/>
          <w:szCs w:val="20"/>
          <w:lang w:eastAsia="nl-NL"/>
        </w:rPr>
        <w:t>', zoals er in het Grieks staat. Dat '</w:t>
      </w:r>
      <w:proofErr w:type="spellStart"/>
      <w:r w:rsidRPr="00181E6D">
        <w:rPr>
          <w:rFonts w:ascii="Verdana" w:eastAsia="Times New Roman" w:hAnsi="Verdana" w:cs="Times New Roman"/>
          <w:color w:val="000000"/>
          <w:sz w:val="20"/>
          <w:szCs w:val="20"/>
          <w:lang w:eastAsia="nl-NL"/>
        </w:rPr>
        <w:t>arsèn</w:t>
      </w:r>
      <w:proofErr w:type="spellEnd"/>
      <w:r w:rsidRPr="00181E6D">
        <w:rPr>
          <w:rFonts w:ascii="Verdana" w:eastAsia="Times New Roman" w:hAnsi="Verdana" w:cs="Times New Roman"/>
          <w:color w:val="000000"/>
          <w:sz w:val="20"/>
          <w:szCs w:val="20"/>
          <w:lang w:eastAsia="nl-NL"/>
        </w:rPr>
        <w:t>' komt o.a. ook voor in Matth. 19:4: 'Hebt </w:t>
      </w:r>
      <w:r w:rsidRPr="00181E6D">
        <w:rPr>
          <w:rFonts w:ascii="Verdana" w:eastAsia="Times New Roman" w:hAnsi="Verdana" w:cs="Times New Roman"/>
          <w:color w:val="000000"/>
          <w:sz w:val="20"/>
          <w:lang w:eastAsia="nl-NL"/>
        </w:rPr>
        <w:t>gij</w:t>
      </w:r>
      <w:r w:rsidRPr="00181E6D">
        <w:rPr>
          <w:rFonts w:ascii="Verdana" w:eastAsia="Times New Roman" w:hAnsi="Verdana" w:cs="Times New Roman"/>
          <w:color w:val="000000"/>
          <w:sz w:val="20"/>
          <w:szCs w:val="20"/>
          <w:lang w:eastAsia="nl-NL"/>
        </w:rPr>
        <w:t> niet gelezen dat de Schepper hen (= Adam en Eva) van den beginne als man (</w:t>
      </w:r>
      <w:proofErr w:type="spellStart"/>
      <w:r w:rsidRPr="00181E6D">
        <w:rPr>
          <w:rFonts w:ascii="Verdana" w:eastAsia="Times New Roman" w:hAnsi="Verdana" w:cs="Times New Roman"/>
          <w:color w:val="000000"/>
          <w:sz w:val="20"/>
          <w:szCs w:val="20"/>
          <w:lang w:eastAsia="nl-NL"/>
        </w:rPr>
        <w:t>arsèn</w:t>
      </w:r>
      <w:proofErr w:type="spellEnd"/>
      <w:r w:rsidRPr="00181E6D">
        <w:rPr>
          <w:rFonts w:ascii="Verdana" w:eastAsia="Times New Roman" w:hAnsi="Verdana" w:cs="Times New Roman"/>
          <w:color w:val="000000"/>
          <w:sz w:val="20"/>
          <w:szCs w:val="20"/>
          <w:lang w:eastAsia="nl-NL"/>
        </w:rPr>
        <w:t>) en vrouw heeft gemaakt?'</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Het Griekse woordenboek geeft van dit '</w:t>
      </w:r>
      <w:proofErr w:type="spellStart"/>
      <w:r w:rsidRPr="00181E6D">
        <w:rPr>
          <w:rFonts w:ascii="Verdana" w:eastAsia="Times New Roman" w:hAnsi="Verdana" w:cs="Times New Roman"/>
          <w:color w:val="000000"/>
          <w:sz w:val="20"/>
          <w:szCs w:val="20"/>
          <w:lang w:eastAsia="nl-NL"/>
        </w:rPr>
        <w:t>arsèn</w:t>
      </w:r>
      <w:proofErr w:type="spellEnd"/>
      <w:r w:rsidRPr="00181E6D">
        <w:rPr>
          <w:rFonts w:ascii="Verdana" w:eastAsia="Times New Roman" w:hAnsi="Verdana" w:cs="Times New Roman"/>
          <w:color w:val="000000"/>
          <w:sz w:val="20"/>
          <w:szCs w:val="20"/>
          <w:lang w:eastAsia="nl-NL"/>
        </w:rPr>
        <w:t>' en van de ermee verwante woorden, de volgende verklaringen: 'zich mannelijk gedragen, manhaftig. </w:t>
      </w:r>
      <w:r w:rsidRPr="00181E6D">
        <w:rPr>
          <w:rFonts w:ascii="Verdana" w:eastAsia="Times New Roman" w:hAnsi="Verdana" w:cs="Times New Roman"/>
          <w:color w:val="000000"/>
          <w:sz w:val="20"/>
          <w:lang w:eastAsia="nl-NL"/>
        </w:rPr>
        <w:t>onverbreekbaar</w:t>
      </w:r>
      <w:r w:rsidRPr="00181E6D">
        <w:rPr>
          <w:rFonts w:ascii="Verdana" w:eastAsia="Times New Roman" w:hAnsi="Verdana" w:cs="Times New Roman"/>
          <w:color w:val="000000"/>
          <w:sz w:val="20"/>
          <w:szCs w:val="20"/>
          <w:lang w:eastAsia="nl-NL"/>
        </w:rPr>
        <w:t>, onverwoestbaar en onvermoeibaar!'</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 </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De zoon in onze tekst is dus wel een kind van zijn moeder (want sommigen zullen misschien dit als laatste argument aanvoeren), maar het bijzondere, zeldzame is nu juist, dat deze zoon bij de geboorte manhaftig en onverbreekbaar is. (Een zoon is een kind van zijn moeder, maar een kind hoeft geen baby te zijn. Duidelijk zien we dit als opa en oma zeggen: 'De kinderen komen vandaag').</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We hebben in deze tekst te maken met een z.g. zeldzaam </w:t>
      </w:r>
      <w:proofErr w:type="spellStart"/>
      <w:r w:rsidRPr="00181E6D">
        <w:rPr>
          <w:rFonts w:ascii="Verdana" w:eastAsia="Times New Roman" w:hAnsi="Verdana" w:cs="Times New Roman"/>
          <w:color w:val="000000"/>
          <w:sz w:val="20"/>
          <w:szCs w:val="20"/>
          <w:lang w:eastAsia="nl-NL"/>
        </w:rPr>
        <w:t>epitheet</w:t>
      </w:r>
      <w:proofErr w:type="spellEnd"/>
      <w:r w:rsidRPr="00181E6D">
        <w:rPr>
          <w:rFonts w:ascii="Verdana" w:eastAsia="Times New Roman" w:hAnsi="Verdana" w:cs="Times New Roman"/>
          <w:color w:val="000000"/>
          <w:sz w:val="20"/>
          <w:szCs w:val="20"/>
          <w:lang w:eastAsia="nl-NL"/>
        </w:rPr>
        <w:t> (</w:t>
      </w:r>
      <w:proofErr w:type="spellStart"/>
      <w:r w:rsidRPr="00181E6D">
        <w:rPr>
          <w:rFonts w:ascii="Verdana" w:eastAsia="Times New Roman" w:hAnsi="Verdana" w:cs="Times New Roman"/>
          <w:color w:val="000000"/>
          <w:sz w:val="20"/>
          <w:szCs w:val="20"/>
          <w:lang w:eastAsia="nl-NL"/>
        </w:rPr>
        <w:t>épithète</w:t>
      </w:r>
      <w:proofErr w:type="spellEnd"/>
      <w:r w:rsidRPr="00181E6D">
        <w:rPr>
          <w:rFonts w:ascii="Verdana" w:eastAsia="Times New Roman" w:hAnsi="Verdana" w:cs="Times New Roman"/>
          <w:color w:val="000000"/>
          <w:sz w:val="20"/>
          <w:szCs w:val="20"/>
          <w:lang w:eastAsia="nl-NL"/>
        </w:rPr>
        <w:t> rare), dienend om iets zeer karakteristieks aan te geven.</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Het betreft ook een zeldzaamheid. </w:t>
      </w:r>
      <w:r w:rsidRPr="00181E6D">
        <w:rPr>
          <w:rFonts w:ascii="Verdana" w:eastAsia="Times New Roman" w:hAnsi="Verdana" w:cs="Times New Roman"/>
          <w:color w:val="000000"/>
          <w:sz w:val="20"/>
          <w:lang w:eastAsia="nl-NL"/>
        </w:rPr>
        <w:t>Wat nog nooit gebeurd is, zal nu plaatsvinden: de vrouw (= beeld van de gemeente van Jezus Christus) zal ondanks, of dankzij, alle tegenstand en tegenkanting, een volwassen, sterke zoon (= beeld van de zonen Gods) voortbrengen.</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 </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lang w:eastAsia="nl-NL"/>
        </w:rPr>
        <w:t>Dezen zullen de heidenen hoeden met een ijzeren staf, dat wil zeggen: zij zullen op hun woord van gezag (= hun staf), op de naam van Jezus, effectieve klappen uitdelen in het rijk der duisternis, dat is de demonen uitdrijven bij hen die door duivelse machten gebonden zijn (de heidenen).</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lastRenderedPageBreak/>
        <w:t>Men </w:t>
      </w:r>
      <w:r w:rsidRPr="00181E6D">
        <w:rPr>
          <w:rFonts w:ascii="Verdana" w:eastAsia="Times New Roman" w:hAnsi="Verdana" w:cs="Times New Roman"/>
          <w:color w:val="000000"/>
          <w:sz w:val="20"/>
          <w:lang w:eastAsia="nl-NL"/>
        </w:rPr>
        <w:t>behoeft</w:t>
      </w:r>
      <w:r w:rsidRPr="00181E6D">
        <w:rPr>
          <w:rFonts w:ascii="Verdana" w:eastAsia="Times New Roman" w:hAnsi="Verdana" w:cs="Times New Roman"/>
          <w:color w:val="000000"/>
          <w:sz w:val="20"/>
          <w:szCs w:val="20"/>
          <w:lang w:eastAsia="nl-NL"/>
        </w:rPr>
        <w:t> zich niet te verbazen over het feit dat met de 'mannelijke zoon', de zonen Gods (meervoud) worden bedoeld. De 'vrouw' is immers ook beeld van de gemeente</w:t>
      </w:r>
      <w:r w:rsidRPr="00181E6D">
        <w:rPr>
          <w:rFonts w:ascii="Verdana" w:eastAsia="Times New Roman" w:hAnsi="Verdana" w:cs="Times New Roman"/>
          <w:color w:val="000000"/>
          <w:sz w:val="20"/>
          <w:lang w:eastAsia="nl-NL"/>
        </w:rPr>
        <w:t>, die</w:t>
      </w:r>
      <w:r w:rsidRPr="00181E6D">
        <w:rPr>
          <w:rFonts w:ascii="Verdana" w:eastAsia="Times New Roman" w:hAnsi="Verdana" w:cs="Times New Roman"/>
          <w:color w:val="000000"/>
          <w:sz w:val="20"/>
          <w:szCs w:val="20"/>
          <w:lang w:eastAsia="nl-NL"/>
        </w:rPr>
        <w:t> weer uit verschillende leden bestaat. 'Vrouw' en 'zoon' zijn hier z.g. collectiva (verzamelnamen), zoals 'bos' een verzameling bomen aangeeft, en zo zijn er honderden collectiva (volk, overheid, politie, bibliotheek enz.). Nu is de 'zoon' ook weer een beeld, </w:t>
      </w:r>
      <w:proofErr w:type="spellStart"/>
      <w:r w:rsidRPr="00181E6D">
        <w:rPr>
          <w:rFonts w:ascii="Verdana" w:eastAsia="Times New Roman" w:hAnsi="Verdana" w:cs="Times New Roman"/>
          <w:color w:val="000000"/>
          <w:sz w:val="20"/>
          <w:szCs w:val="20"/>
          <w:lang w:eastAsia="nl-NL"/>
        </w:rPr>
        <w:t>nl</w:t>
      </w:r>
      <w:proofErr w:type="spellEnd"/>
      <w:r w:rsidRPr="00181E6D">
        <w:rPr>
          <w:rFonts w:ascii="Verdana" w:eastAsia="Times New Roman" w:hAnsi="Verdana" w:cs="Times New Roman"/>
          <w:color w:val="000000"/>
          <w:sz w:val="20"/>
          <w:szCs w:val="20"/>
          <w:lang w:eastAsia="nl-NL"/>
        </w:rPr>
        <w:t>. van het volwassen zijn, de mannelijke rijpheid bezittend, of zoals de Engelse vertaling geeft:</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lang w:eastAsia="nl-NL"/>
        </w:rPr>
        <w:t>a</w:t>
      </w:r>
      <w:r w:rsidRPr="00181E6D">
        <w:rPr>
          <w:rFonts w:ascii="Verdana" w:eastAsia="Times New Roman" w:hAnsi="Verdana" w:cs="Times New Roman"/>
          <w:color w:val="000000"/>
          <w:sz w:val="20"/>
          <w:szCs w:val="20"/>
          <w:lang w:eastAsia="nl-NL"/>
        </w:rPr>
        <w:t>. perfect man, b. complete man. </w:t>
      </w:r>
      <w:r w:rsidRPr="00181E6D">
        <w:rPr>
          <w:rFonts w:ascii="Verdana" w:eastAsia="Times New Roman" w:hAnsi="Verdana" w:cs="Times New Roman"/>
          <w:color w:val="000000"/>
          <w:sz w:val="20"/>
          <w:lang w:eastAsia="nl-NL"/>
        </w:rPr>
        <w:t xml:space="preserve">De Griekse grondtekst formuleert het nog duidelijker: een man die het doel (telos) van God met de mens bereikt heeft: de volkomenheid naar geest ziel en lichaam (1 </w:t>
      </w:r>
      <w:proofErr w:type="spellStart"/>
      <w:r w:rsidRPr="00181E6D">
        <w:rPr>
          <w:rFonts w:ascii="Verdana" w:eastAsia="Times New Roman" w:hAnsi="Verdana" w:cs="Times New Roman"/>
          <w:color w:val="000000"/>
          <w:sz w:val="20"/>
          <w:lang w:eastAsia="nl-NL"/>
        </w:rPr>
        <w:t>Thess</w:t>
      </w:r>
      <w:proofErr w:type="spellEnd"/>
      <w:r w:rsidRPr="00181E6D">
        <w:rPr>
          <w:rFonts w:ascii="Verdana" w:eastAsia="Times New Roman" w:hAnsi="Verdana" w:cs="Times New Roman"/>
          <w:color w:val="000000"/>
          <w:sz w:val="20"/>
          <w:lang w:eastAsia="nl-NL"/>
        </w:rPr>
        <w:t>. </w:t>
      </w:r>
      <w:r w:rsidRPr="00181E6D">
        <w:rPr>
          <w:rFonts w:ascii="Verdana" w:eastAsia="Times New Roman" w:hAnsi="Verdana" w:cs="Times New Roman"/>
          <w:color w:val="000000"/>
          <w:sz w:val="20"/>
          <w:szCs w:val="20"/>
          <w:lang w:eastAsia="nl-NL"/>
        </w:rPr>
        <w:t>5:23).</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 </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 xml:space="preserve">Ten slotte moet nog een andere vrouw worden genoemd, in </w:t>
      </w:r>
      <w:proofErr w:type="spellStart"/>
      <w:r w:rsidRPr="00181E6D">
        <w:rPr>
          <w:rFonts w:ascii="Verdana" w:eastAsia="Times New Roman" w:hAnsi="Verdana" w:cs="Times New Roman"/>
          <w:color w:val="000000"/>
          <w:sz w:val="20"/>
          <w:szCs w:val="20"/>
          <w:lang w:eastAsia="nl-NL"/>
        </w:rPr>
        <w:t>Openb</w:t>
      </w:r>
      <w:proofErr w:type="spellEnd"/>
      <w:r w:rsidRPr="00181E6D">
        <w:rPr>
          <w:rFonts w:ascii="Verdana" w:eastAsia="Times New Roman" w:hAnsi="Verdana" w:cs="Times New Roman"/>
          <w:color w:val="000000"/>
          <w:sz w:val="20"/>
          <w:szCs w:val="20"/>
          <w:lang w:eastAsia="nl-NL"/>
        </w:rPr>
        <w:t>. </w:t>
      </w:r>
      <w:r w:rsidRPr="00181E6D">
        <w:rPr>
          <w:rFonts w:ascii="Verdana" w:eastAsia="Times New Roman" w:hAnsi="Verdana" w:cs="Times New Roman"/>
          <w:color w:val="000000"/>
          <w:sz w:val="20"/>
          <w:lang w:eastAsia="nl-NL"/>
        </w:rPr>
        <w:t>17 :</w:t>
      </w:r>
      <w:r w:rsidRPr="00181E6D">
        <w:rPr>
          <w:rFonts w:ascii="Verdana" w:eastAsia="Times New Roman" w:hAnsi="Verdana" w:cs="Times New Roman"/>
          <w:color w:val="000000"/>
          <w:sz w:val="20"/>
          <w:szCs w:val="20"/>
          <w:lang w:eastAsia="nl-NL"/>
        </w:rPr>
        <w:t>3: 'En ik zag een vrouw zitten op een scharlakenrood beest, dat vol was van godslasterlijke namen'.</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 xml:space="preserve">Tegenover de ware, trouwe vrouw, de gemeente van Jezus Christus, staat de valse, ontrouwe vrouw, de hoer, het grote </w:t>
      </w:r>
      <w:proofErr w:type="spellStart"/>
      <w:r w:rsidRPr="00181E6D">
        <w:rPr>
          <w:rFonts w:ascii="Verdana" w:eastAsia="Times New Roman" w:hAnsi="Verdana" w:cs="Times New Roman"/>
          <w:color w:val="000000"/>
          <w:sz w:val="20"/>
          <w:szCs w:val="20"/>
          <w:lang w:eastAsia="nl-NL"/>
        </w:rPr>
        <w:t>Babylon</w:t>
      </w:r>
      <w:proofErr w:type="spellEnd"/>
      <w:r w:rsidRPr="00181E6D">
        <w:rPr>
          <w:rFonts w:ascii="Verdana" w:eastAsia="Times New Roman" w:hAnsi="Verdana" w:cs="Times New Roman"/>
          <w:color w:val="000000"/>
          <w:sz w:val="20"/>
          <w:szCs w:val="20"/>
          <w:lang w:eastAsia="nl-NL"/>
        </w:rPr>
        <w:t>, zich bevindend aan vele wateren (= allerlei geestelijke stromingen). Dit beeldt uit de afvallige kerk die zich over de hele wereld verspreid heeft, en die loochent dat de mens het zoonschap, de mannelijke rijpheid, de volkomenheid, hier op aarde bereiken kan, hoewel God dit duidelijk heeft gezegd.</w:t>
      </w:r>
    </w:p>
    <w:p w:rsidR="00181E6D" w:rsidRPr="00181E6D" w:rsidRDefault="00181E6D" w:rsidP="00181E6D">
      <w:pPr>
        <w:spacing w:after="0" w:line="360" w:lineRule="atLeast"/>
        <w:rPr>
          <w:rFonts w:ascii="Verdana" w:eastAsia="Times New Roman" w:hAnsi="Verdana" w:cs="Times New Roman"/>
          <w:color w:val="000000"/>
          <w:sz w:val="20"/>
          <w:szCs w:val="20"/>
          <w:lang w:eastAsia="nl-NL"/>
        </w:rPr>
      </w:pPr>
      <w:proofErr w:type="spellStart"/>
      <w:r w:rsidRPr="00181E6D">
        <w:rPr>
          <w:rFonts w:ascii="Verdana" w:eastAsia="Times New Roman" w:hAnsi="Verdana" w:cs="Times New Roman"/>
          <w:color w:val="000000"/>
          <w:sz w:val="20"/>
          <w:szCs w:val="20"/>
          <w:lang w:eastAsia="nl-NL"/>
        </w:rPr>
        <w:t>KvO</w:t>
      </w:r>
      <w:proofErr w:type="spellEnd"/>
      <w:r w:rsidRPr="00181E6D">
        <w:rPr>
          <w:rFonts w:ascii="Verdana" w:eastAsia="Times New Roman" w:hAnsi="Verdana" w:cs="Times New Roman"/>
          <w:color w:val="000000"/>
          <w:sz w:val="20"/>
          <w:szCs w:val="20"/>
          <w:lang w:eastAsia="nl-NL"/>
        </w:rPr>
        <w:t> 36</w:t>
      </w:r>
      <w:r w:rsidRPr="00181E6D">
        <w:rPr>
          <w:rFonts w:ascii="Verdana" w:eastAsia="Times New Roman" w:hAnsi="Verdana" w:cs="Times New Roman"/>
          <w:color w:val="000000"/>
          <w:sz w:val="20"/>
          <w:szCs w:val="20"/>
          <w:vertAlign w:val="superscript"/>
          <w:lang w:eastAsia="nl-NL"/>
        </w:rPr>
        <w:t>e</w:t>
      </w:r>
      <w:r w:rsidRPr="00181E6D">
        <w:rPr>
          <w:rFonts w:ascii="Verdana" w:eastAsia="Times New Roman" w:hAnsi="Verdana" w:cs="Times New Roman"/>
          <w:color w:val="000000"/>
          <w:sz w:val="20"/>
          <w:szCs w:val="20"/>
          <w:lang w:eastAsia="nl-NL"/>
        </w:rPr>
        <w:t> jaargang nummer 20, 21 juli 1972                                                           </w:t>
      </w:r>
      <w:r w:rsidRPr="00181E6D">
        <w:rPr>
          <w:rFonts w:ascii="Arial" w:eastAsia="Times New Roman" w:hAnsi="Arial" w:cs="Arial"/>
          <w:color w:val="000000"/>
          <w:sz w:val="28"/>
          <w:szCs w:val="28"/>
          <w:lang w:eastAsia="nl-NL"/>
        </w:rPr>
        <w:t>(13)</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 xml:space="preserve">C. </w:t>
      </w:r>
      <w:proofErr w:type="spellStart"/>
      <w:r w:rsidRPr="00181E6D">
        <w:rPr>
          <w:rFonts w:ascii="Verdana" w:eastAsia="Times New Roman" w:hAnsi="Verdana" w:cs="Times New Roman"/>
          <w:color w:val="000000"/>
          <w:sz w:val="20"/>
          <w:szCs w:val="20"/>
          <w:lang w:eastAsia="nl-NL"/>
        </w:rPr>
        <w:t>Beekman</w:t>
      </w:r>
      <w:proofErr w:type="spellEnd"/>
      <w:r w:rsidRPr="00181E6D">
        <w:rPr>
          <w:rFonts w:ascii="Verdana" w:eastAsia="Times New Roman" w:hAnsi="Verdana" w:cs="Times New Roman"/>
          <w:color w:val="000000"/>
          <w:sz w:val="20"/>
          <w:szCs w:val="20"/>
          <w:lang w:eastAsia="nl-NL"/>
        </w:rPr>
        <w:t xml:space="preserve"> Jr.</w:t>
      </w:r>
    </w:p>
    <w:p w:rsidR="00181E6D" w:rsidRPr="00181E6D" w:rsidRDefault="00181E6D" w:rsidP="00181E6D">
      <w:pPr>
        <w:spacing w:after="0" w:line="280" w:lineRule="atLeast"/>
        <w:rPr>
          <w:rFonts w:ascii="Times New Roman" w:eastAsia="Times New Roman" w:hAnsi="Times New Roman" w:cs="Times New Roman"/>
          <w:color w:val="000000"/>
          <w:sz w:val="20"/>
          <w:szCs w:val="20"/>
          <w:lang w:eastAsia="nl-NL"/>
        </w:rPr>
      </w:pPr>
      <w:r w:rsidRPr="00181E6D">
        <w:rPr>
          <w:rFonts w:ascii="Times New Roman" w:eastAsia="Times New Roman" w:hAnsi="Times New Roman" w:cs="Times New Roman"/>
          <w:color w:val="000000"/>
          <w:sz w:val="24"/>
          <w:szCs w:val="24"/>
          <w:lang w:eastAsia="nl-NL"/>
        </w:rPr>
        <w:t> </w:t>
      </w:r>
    </w:p>
    <w:p w:rsidR="00181E6D" w:rsidRPr="00181E6D" w:rsidRDefault="00181E6D" w:rsidP="00181E6D">
      <w:pPr>
        <w:spacing w:after="0" w:line="320" w:lineRule="atLeast"/>
        <w:rPr>
          <w:rFonts w:ascii="Times New Roman" w:eastAsia="Times New Roman" w:hAnsi="Times New Roman" w:cs="Times New Roman"/>
          <w:color w:val="000000"/>
          <w:sz w:val="20"/>
          <w:szCs w:val="20"/>
          <w:lang w:eastAsia="nl-NL"/>
        </w:rPr>
      </w:pPr>
      <w:r w:rsidRPr="00181E6D">
        <w:rPr>
          <w:rFonts w:ascii="Arial" w:eastAsia="Times New Roman" w:hAnsi="Arial" w:cs="Arial"/>
          <w:i/>
          <w:iCs/>
          <w:color w:val="000000"/>
          <w:sz w:val="36"/>
          <w:lang w:eastAsia="nl-NL"/>
        </w:rPr>
        <w:t>vuur</w:t>
      </w:r>
    </w:p>
    <w:p w:rsidR="00181E6D" w:rsidRPr="00181E6D" w:rsidRDefault="00181E6D" w:rsidP="00181E6D">
      <w:pPr>
        <w:spacing w:after="0" w:line="280" w:lineRule="atLeast"/>
        <w:rPr>
          <w:rFonts w:ascii="Times New Roman" w:eastAsia="Times New Roman" w:hAnsi="Times New Roman" w:cs="Times New Roman"/>
          <w:color w:val="000000"/>
          <w:sz w:val="20"/>
          <w:szCs w:val="20"/>
          <w:lang w:eastAsia="nl-NL"/>
        </w:rPr>
      </w:pPr>
      <w:r w:rsidRPr="00181E6D">
        <w:rPr>
          <w:rFonts w:ascii="Verdana" w:eastAsia="Times New Roman" w:hAnsi="Verdana" w:cs="Times New Roman"/>
          <w:color w:val="000000"/>
          <w:sz w:val="20"/>
          <w:szCs w:val="20"/>
          <w:lang w:eastAsia="nl-NL"/>
        </w:rPr>
        <w:t> </w:t>
      </w:r>
    </w:p>
    <w:p w:rsidR="00181E6D" w:rsidRPr="00181E6D" w:rsidRDefault="00181E6D" w:rsidP="00181E6D">
      <w:pPr>
        <w:spacing w:after="0" w:line="280" w:lineRule="atLeast"/>
        <w:rPr>
          <w:rFonts w:ascii="Times New Roman" w:eastAsia="Times New Roman" w:hAnsi="Times New Roman" w:cs="Times New Roman"/>
          <w:color w:val="000000"/>
          <w:sz w:val="20"/>
          <w:szCs w:val="20"/>
          <w:lang w:eastAsia="nl-NL"/>
        </w:rPr>
      </w:pPr>
      <w:r w:rsidRPr="00181E6D">
        <w:rPr>
          <w:rFonts w:ascii="Verdana" w:eastAsia="Times New Roman" w:hAnsi="Verdana" w:cs="Times New Roman"/>
          <w:color w:val="000000"/>
          <w:sz w:val="20"/>
          <w:szCs w:val="20"/>
          <w:lang w:eastAsia="nl-NL"/>
        </w:rPr>
        <w:t>Het 'vuur' is een van de duidelijkste beelden in de Openbaring als aanduiding van de </w:t>
      </w:r>
      <w:r w:rsidRPr="00181E6D">
        <w:rPr>
          <w:rFonts w:ascii="Verdana" w:eastAsia="Times New Roman" w:hAnsi="Verdana" w:cs="Times New Roman"/>
          <w:color w:val="000000"/>
          <w:sz w:val="20"/>
          <w:lang w:eastAsia="nl-NL"/>
        </w:rPr>
        <w:t>boze</w:t>
      </w:r>
      <w:r w:rsidRPr="00181E6D">
        <w:rPr>
          <w:rFonts w:ascii="Verdana" w:eastAsia="Times New Roman" w:hAnsi="Verdana" w:cs="Times New Roman"/>
          <w:color w:val="000000"/>
          <w:sz w:val="20"/>
          <w:szCs w:val="20"/>
          <w:lang w:eastAsia="nl-NL"/>
        </w:rPr>
        <w:t xml:space="preserve"> geesten, de overheden en machten in de hemelse gewesten. In </w:t>
      </w:r>
      <w:proofErr w:type="spellStart"/>
      <w:r w:rsidRPr="00181E6D">
        <w:rPr>
          <w:rFonts w:ascii="Verdana" w:eastAsia="Times New Roman" w:hAnsi="Verdana" w:cs="Times New Roman"/>
          <w:color w:val="000000"/>
          <w:sz w:val="20"/>
          <w:szCs w:val="20"/>
          <w:lang w:eastAsia="nl-NL"/>
        </w:rPr>
        <w:t>Openb</w:t>
      </w:r>
      <w:proofErr w:type="spellEnd"/>
      <w:r w:rsidRPr="00181E6D">
        <w:rPr>
          <w:rFonts w:ascii="Verdana" w:eastAsia="Times New Roman" w:hAnsi="Verdana" w:cs="Times New Roman"/>
          <w:color w:val="000000"/>
          <w:sz w:val="20"/>
          <w:szCs w:val="20"/>
          <w:lang w:eastAsia="nl-NL"/>
        </w:rPr>
        <w:t>. 20:9b en 10 lezen we bij</w:t>
      </w:r>
      <w:r w:rsidRPr="00181E6D">
        <w:rPr>
          <w:rFonts w:ascii="Verdana" w:eastAsia="Times New Roman" w:hAnsi="Verdana" w:cs="Times New Roman"/>
          <w:color w:val="000000"/>
          <w:sz w:val="20"/>
          <w:szCs w:val="20"/>
          <w:lang w:eastAsia="nl-NL"/>
        </w:rPr>
        <w:softHyphen/>
        <w:t xml:space="preserve">voorbeeld: ... en vuur daalde neder uit de hemel en verslond hen, en de duivel, die hen verleidde, werd geworpen in de poel van vuur en zwavel'. En in </w:t>
      </w:r>
      <w:proofErr w:type="spellStart"/>
      <w:r w:rsidRPr="00181E6D">
        <w:rPr>
          <w:rFonts w:ascii="Verdana" w:eastAsia="Times New Roman" w:hAnsi="Verdana" w:cs="Times New Roman"/>
          <w:color w:val="000000"/>
          <w:sz w:val="20"/>
          <w:szCs w:val="20"/>
          <w:lang w:eastAsia="nl-NL"/>
        </w:rPr>
        <w:t>Openb</w:t>
      </w:r>
      <w:proofErr w:type="spellEnd"/>
      <w:r w:rsidRPr="00181E6D">
        <w:rPr>
          <w:rFonts w:ascii="Verdana" w:eastAsia="Times New Roman" w:hAnsi="Verdana" w:cs="Times New Roman"/>
          <w:color w:val="000000"/>
          <w:sz w:val="20"/>
          <w:szCs w:val="20"/>
          <w:lang w:eastAsia="nl-NL"/>
        </w:rPr>
        <w:t>. 9:18: 'Door deze drie plagen werd het derde deel van de mensen gedood: door het vuur en de rook en de zwavel, die uit hun bek (van de demonen) kwa</w:t>
      </w:r>
      <w:r w:rsidRPr="00181E6D">
        <w:rPr>
          <w:rFonts w:ascii="Verdana" w:eastAsia="Times New Roman" w:hAnsi="Verdana" w:cs="Times New Roman"/>
          <w:color w:val="000000"/>
          <w:sz w:val="20"/>
          <w:szCs w:val="20"/>
          <w:lang w:eastAsia="nl-NL"/>
        </w:rPr>
        <w:softHyphen/>
        <w:t xml:space="preserve">men'. Hiermee is de duivelse trits compleet. De stijlfiguur in de vorm van een polysyndeton: vuur </w:t>
      </w:r>
      <w:proofErr w:type="spellStart"/>
      <w:r w:rsidRPr="00181E6D">
        <w:rPr>
          <w:rFonts w:ascii="Verdana" w:eastAsia="Times New Roman" w:hAnsi="Verdana" w:cs="Times New Roman"/>
          <w:color w:val="000000"/>
          <w:sz w:val="20"/>
          <w:szCs w:val="20"/>
          <w:lang w:eastAsia="nl-NL"/>
        </w:rPr>
        <w:t>én</w:t>
      </w:r>
      <w:proofErr w:type="spellEnd"/>
      <w:r w:rsidRPr="00181E6D">
        <w:rPr>
          <w:rFonts w:ascii="Verdana" w:eastAsia="Times New Roman" w:hAnsi="Verdana" w:cs="Times New Roman"/>
          <w:color w:val="000000"/>
          <w:sz w:val="20"/>
          <w:szCs w:val="20"/>
          <w:lang w:eastAsia="nl-NL"/>
        </w:rPr>
        <w:t xml:space="preserve"> rook </w:t>
      </w:r>
      <w:proofErr w:type="spellStart"/>
      <w:r w:rsidRPr="00181E6D">
        <w:rPr>
          <w:rFonts w:ascii="Verdana" w:eastAsia="Times New Roman" w:hAnsi="Verdana" w:cs="Times New Roman"/>
          <w:color w:val="000000"/>
          <w:sz w:val="20"/>
          <w:szCs w:val="20"/>
          <w:lang w:eastAsia="nl-NL"/>
        </w:rPr>
        <w:t>én</w:t>
      </w:r>
      <w:proofErr w:type="spellEnd"/>
      <w:r w:rsidRPr="00181E6D">
        <w:rPr>
          <w:rFonts w:ascii="Verdana" w:eastAsia="Times New Roman" w:hAnsi="Verdana" w:cs="Times New Roman"/>
          <w:color w:val="000000"/>
          <w:sz w:val="20"/>
          <w:szCs w:val="20"/>
          <w:lang w:eastAsia="nl-NL"/>
        </w:rPr>
        <w:t xml:space="preserve"> zwavel, beklem</w:t>
      </w:r>
      <w:r w:rsidRPr="00181E6D">
        <w:rPr>
          <w:rFonts w:ascii="Verdana" w:eastAsia="Times New Roman" w:hAnsi="Verdana" w:cs="Times New Roman"/>
          <w:color w:val="000000"/>
          <w:sz w:val="20"/>
          <w:szCs w:val="20"/>
          <w:lang w:eastAsia="nl-NL"/>
        </w:rPr>
        <w:softHyphen/>
        <w:t>toont nog eens het onverbrekelijke duivelse driemanschap.</w:t>
      </w:r>
    </w:p>
    <w:p w:rsidR="00181E6D" w:rsidRPr="00181E6D" w:rsidRDefault="00181E6D" w:rsidP="00181E6D">
      <w:pPr>
        <w:spacing w:after="0" w:line="280" w:lineRule="atLeast"/>
        <w:rPr>
          <w:rFonts w:ascii="Times New Roman" w:eastAsia="Times New Roman" w:hAnsi="Times New Roman" w:cs="Times New Roman"/>
          <w:color w:val="000000"/>
          <w:sz w:val="20"/>
          <w:szCs w:val="20"/>
          <w:lang w:eastAsia="nl-NL"/>
        </w:rPr>
      </w:pPr>
      <w:r w:rsidRPr="00181E6D">
        <w:rPr>
          <w:rFonts w:ascii="Verdana" w:eastAsia="Times New Roman" w:hAnsi="Verdana" w:cs="Times New Roman"/>
          <w:color w:val="000000"/>
          <w:sz w:val="20"/>
          <w:szCs w:val="20"/>
          <w:lang w:eastAsia="nl-NL"/>
        </w:rPr>
        <w:t>De </w:t>
      </w:r>
      <w:r w:rsidRPr="00181E6D">
        <w:rPr>
          <w:rFonts w:ascii="Verdana" w:eastAsia="Times New Roman" w:hAnsi="Verdana" w:cs="Times New Roman"/>
          <w:color w:val="000000"/>
          <w:sz w:val="20"/>
          <w:lang w:eastAsia="nl-NL"/>
        </w:rPr>
        <w:t>bijbel</w:t>
      </w:r>
      <w:r w:rsidRPr="00181E6D">
        <w:rPr>
          <w:rFonts w:ascii="Verdana" w:eastAsia="Times New Roman" w:hAnsi="Verdana" w:cs="Times New Roman"/>
          <w:color w:val="000000"/>
          <w:sz w:val="20"/>
          <w:szCs w:val="20"/>
          <w:lang w:eastAsia="nl-NL"/>
        </w:rPr>
        <w:t> kent verschillende soorten machten, overheden en der</w:t>
      </w:r>
      <w:r w:rsidRPr="00181E6D">
        <w:rPr>
          <w:rFonts w:ascii="Verdana" w:eastAsia="Times New Roman" w:hAnsi="Verdana" w:cs="Times New Roman"/>
          <w:color w:val="000000"/>
          <w:sz w:val="20"/>
          <w:szCs w:val="20"/>
          <w:lang w:eastAsia="nl-NL"/>
        </w:rPr>
        <w:softHyphen/>
        <w:t>gelijke, en ook hier worden deze gesymboliseerd door het noe</w:t>
      </w:r>
      <w:r w:rsidRPr="00181E6D">
        <w:rPr>
          <w:rFonts w:ascii="Verdana" w:eastAsia="Times New Roman" w:hAnsi="Verdana" w:cs="Times New Roman"/>
          <w:color w:val="000000"/>
          <w:sz w:val="20"/>
          <w:szCs w:val="20"/>
          <w:lang w:eastAsia="nl-NL"/>
        </w:rPr>
        <w:softHyphen/>
        <w:t>men van verscheidene elementen: de machten van het 'vuur' die de mens beschadigen, de overheden van de 'rook' die het uit</w:t>
      </w:r>
      <w:r w:rsidRPr="00181E6D">
        <w:rPr>
          <w:rFonts w:ascii="Verdana" w:eastAsia="Times New Roman" w:hAnsi="Verdana" w:cs="Times New Roman"/>
          <w:color w:val="000000"/>
          <w:sz w:val="20"/>
          <w:szCs w:val="20"/>
          <w:lang w:eastAsia="nl-NL"/>
        </w:rPr>
        <w:softHyphen/>
        <w:t>zicht op God benemen, waardoor men het allemaal niet meer zo ziet zitten, en de machten van de 'zwavel' met hun ver</w:t>
      </w:r>
      <w:r w:rsidRPr="00181E6D">
        <w:rPr>
          <w:rFonts w:ascii="Verdana" w:eastAsia="Times New Roman" w:hAnsi="Verdana" w:cs="Times New Roman"/>
          <w:color w:val="000000"/>
          <w:sz w:val="20"/>
          <w:szCs w:val="20"/>
          <w:lang w:eastAsia="nl-NL"/>
        </w:rPr>
        <w:softHyphen/>
        <w:t>stikkende en vergiftigende werking, die de mens uiteindelijk naar de dood voeren.</w:t>
      </w:r>
    </w:p>
    <w:p w:rsidR="00181E6D" w:rsidRPr="00181E6D" w:rsidRDefault="00181E6D" w:rsidP="00181E6D">
      <w:pPr>
        <w:spacing w:after="0" w:line="280" w:lineRule="atLeast"/>
        <w:rPr>
          <w:rFonts w:ascii="Times New Roman" w:eastAsia="Times New Roman" w:hAnsi="Times New Roman" w:cs="Times New Roman"/>
          <w:color w:val="000000"/>
          <w:sz w:val="20"/>
          <w:szCs w:val="20"/>
          <w:lang w:eastAsia="nl-NL"/>
        </w:rPr>
      </w:pPr>
      <w:r w:rsidRPr="00181E6D">
        <w:rPr>
          <w:rFonts w:ascii="Verdana" w:eastAsia="Times New Roman" w:hAnsi="Verdana" w:cs="Times New Roman"/>
          <w:color w:val="000000"/>
          <w:sz w:val="20"/>
          <w:szCs w:val="20"/>
          <w:lang w:eastAsia="nl-NL"/>
        </w:rPr>
        <w:t> </w:t>
      </w:r>
    </w:p>
    <w:p w:rsidR="00181E6D" w:rsidRPr="00181E6D" w:rsidRDefault="00181E6D" w:rsidP="00181E6D">
      <w:pPr>
        <w:spacing w:after="0" w:line="280" w:lineRule="atLeast"/>
        <w:rPr>
          <w:rFonts w:ascii="Times New Roman" w:eastAsia="Times New Roman" w:hAnsi="Times New Roman" w:cs="Times New Roman"/>
          <w:color w:val="000000"/>
          <w:sz w:val="20"/>
          <w:szCs w:val="20"/>
          <w:lang w:eastAsia="nl-NL"/>
        </w:rPr>
      </w:pPr>
      <w:r w:rsidRPr="00181E6D">
        <w:rPr>
          <w:rFonts w:ascii="Verdana" w:eastAsia="Times New Roman" w:hAnsi="Verdana" w:cs="Times New Roman"/>
          <w:color w:val="000000"/>
          <w:sz w:val="20"/>
          <w:szCs w:val="20"/>
          <w:lang w:eastAsia="nl-NL"/>
        </w:rPr>
        <w:t>Behalve het 'vuur' - dus de algemene aanduiding van de demonen - lezen we ook over de </w:t>
      </w:r>
      <w:r w:rsidRPr="00181E6D">
        <w:rPr>
          <w:rFonts w:ascii="Verdana" w:eastAsia="Times New Roman" w:hAnsi="Verdana" w:cs="Times New Roman"/>
          <w:i/>
          <w:iCs/>
          <w:color w:val="000000"/>
          <w:sz w:val="20"/>
          <w:szCs w:val="20"/>
          <w:lang w:eastAsia="nl-NL"/>
        </w:rPr>
        <w:t>poel </w:t>
      </w:r>
      <w:r w:rsidRPr="00181E6D">
        <w:rPr>
          <w:rFonts w:ascii="Verdana" w:eastAsia="Times New Roman" w:hAnsi="Verdana" w:cs="Times New Roman"/>
          <w:color w:val="000000"/>
          <w:sz w:val="20"/>
          <w:szCs w:val="20"/>
          <w:lang w:eastAsia="nl-NL"/>
        </w:rPr>
        <w:t xml:space="preserve">des </w:t>
      </w:r>
      <w:proofErr w:type="spellStart"/>
      <w:r w:rsidRPr="00181E6D">
        <w:rPr>
          <w:rFonts w:ascii="Verdana" w:eastAsia="Times New Roman" w:hAnsi="Verdana" w:cs="Times New Roman"/>
          <w:color w:val="000000"/>
          <w:sz w:val="20"/>
          <w:szCs w:val="20"/>
          <w:lang w:eastAsia="nl-NL"/>
        </w:rPr>
        <w:t>vuurs</w:t>
      </w:r>
      <w:proofErr w:type="spellEnd"/>
      <w:r w:rsidRPr="00181E6D">
        <w:rPr>
          <w:rFonts w:ascii="Verdana" w:eastAsia="Times New Roman" w:hAnsi="Verdana" w:cs="Times New Roman"/>
          <w:color w:val="000000"/>
          <w:sz w:val="20"/>
          <w:szCs w:val="20"/>
          <w:lang w:eastAsia="nl-NL"/>
        </w:rPr>
        <w:t>, ook wel het eeuwige of onuitblusbare vuur genoemd. De </w:t>
      </w:r>
      <w:r w:rsidRPr="00181E6D">
        <w:rPr>
          <w:rFonts w:ascii="Verdana" w:eastAsia="Times New Roman" w:hAnsi="Verdana" w:cs="Times New Roman"/>
          <w:color w:val="000000"/>
          <w:sz w:val="20"/>
          <w:lang w:eastAsia="nl-NL"/>
        </w:rPr>
        <w:t>boze</w:t>
      </w:r>
      <w:r w:rsidRPr="00181E6D">
        <w:rPr>
          <w:rFonts w:ascii="Verdana" w:eastAsia="Times New Roman" w:hAnsi="Verdana" w:cs="Times New Roman"/>
          <w:color w:val="000000"/>
          <w:sz w:val="20"/>
          <w:szCs w:val="20"/>
          <w:lang w:eastAsia="nl-NL"/>
        </w:rPr>
        <w:t> geesten kunnen de mens op aarde beschadigen, maar herstel is nog altijd mogelijk. </w:t>
      </w:r>
      <w:r w:rsidRPr="00181E6D">
        <w:rPr>
          <w:rFonts w:ascii="Verdana" w:eastAsia="Times New Roman" w:hAnsi="Verdana" w:cs="Times New Roman"/>
          <w:color w:val="000000"/>
          <w:sz w:val="20"/>
          <w:lang w:eastAsia="nl-NL"/>
        </w:rPr>
        <w:t xml:space="preserve">Is men eenmaal gestorven na het evangelie van Jezus Christus bewust verworpen te hebben, dan komt men na het oordeel, in deze poel des </w:t>
      </w:r>
      <w:proofErr w:type="spellStart"/>
      <w:r w:rsidRPr="00181E6D">
        <w:rPr>
          <w:rFonts w:ascii="Verdana" w:eastAsia="Times New Roman" w:hAnsi="Verdana" w:cs="Times New Roman"/>
          <w:color w:val="000000"/>
          <w:sz w:val="20"/>
          <w:lang w:eastAsia="nl-NL"/>
        </w:rPr>
        <w:t>vuurs</w:t>
      </w:r>
      <w:proofErr w:type="spellEnd"/>
      <w:r w:rsidRPr="00181E6D">
        <w:rPr>
          <w:rFonts w:ascii="Verdana" w:eastAsia="Times New Roman" w:hAnsi="Verdana" w:cs="Times New Roman"/>
          <w:color w:val="000000"/>
          <w:sz w:val="20"/>
          <w:lang w:eastAsia="nl-NL"/>
        </w:rPr>
        <w:t>: 'Maar de </w:t>
      </w:r>
      <w:proofErr w:type="spellStart"/>
      <w:r w:rsidRPr="00181E6D">
        <w:rPr>
          <w:rFonts w:ascii="Verdana" w:eastAsia="Times New Roman" w:hAnsi="Verdana" w:cs="Times New Roman"/>
          <w:color w:val="000000"/>
          <w:sz w:val="20"/>
          <w:szCs w:val="20"/>
          <w:lang w:eastAsia="nl-NL"/>
        </w:rPr>
        <w:t>lafhartigen</w:t>
      </w:r>
      <w:proofErr w:type="spellEnd"/>
      <w:r w:rsidRPr="00181E6D">
        <w:rPr>
          <w:rFonts w:ascii="Verdana" w:eastAsia="Times New Roman" w:hAnsi="Verdana" w:cs="Times New Roman"/>
          <w:color w:val="000000"/>
          <w:sz w:val="20"/>
          <w:lang w:eastAsia="nl-NL"/>
        </w:rPr>
        <w:t>, de ongelovigen (ook de keurige), de verfoeilijken, de moordenaars enz. </w:t>
      </w:r>
      <w:r w:rsidRPr="00181E6D">
        <w:rPr>
          <w:rFonts w:ascii="Verdana" w:eastAsia="Times New Roman" w:hAnsi="Verdana" w:cs="Times New Roman"/>
          <w:color w:val="000000"/>
          <w:sz w:val="20"/>
          <w:szCs w:val="20"/>
          <w:lang w:eastAsia="nl-NL"/>
        </w:rPr>
        <w:t>- hun deel is in de poel, die brandt van vuur en zwavel: dit is de tweede dood' (</w:t>
      </w:r>
      <w:proofErr w:type="spellStart"/>
      <w:r w:rsidRPr="00181E6D">
        <w:rPr>
          <w:rFonts w:ascii="Verdana" w:eastAsia="Times New Roman" w:hAnsi="Verdana" w:cs="Times New Roman"/>
          <w:color w:val="000000"/>
          <w:sz w:val="20"/>
          <w:szCs w:val="20"/>
          <w:lang w:eastAsia="nl-NL"/>
        </w:rPr>
        <w:t>Openb</w:t>
      </w:r>
      <w:proofErr w:type="spellEnd"/>
      <w:r w:rsidRPr="00181E6D">
        <w:rPr>
          <w:rFonts w:ascii="Verdana" w:eastAsia="Times New Roman" w:hAnsi="Verdana" w:cs="Times New Roman"/>
          <w:color w:val="000000"/>
          <w:sz w:val="20"/>
          <w:szCs w:val="20"/>
          <w:lang w:eastAsia="nl-NL"/>
        </w:rPr>
        <w:t>. 21:8).</w:t>
      </w:r>
    </w:p>
    <w:p w:rsidR="00181E6D" w:rsidRPr="00181E6D" w:rsidRDefault="00181E6D" w:rsidP="00181E6D">
      <w:pPr>
        <w:spacing w:after="0" w:line="280" w:lineRule="atLeast"/>
        <w:rPr>
          <w:rFonts w:ascii="Times New Roman" w:eastAsia="Times New Roman" w:hAnsi="Times New Roman" w:cs="Times New Roman"/>
          <w:color w:val="000000"/>
          <w:sz w:val="20"/>
          <w:szCs w:val="20"/>
          <w:lang w:eastAsia="nl-NL"/>
        </w:rPr>
      </w:pPr>
      <w:r w:rsidRPr="00181E6D">
        <w:rPr>
          <w:rFonts w:ascii="Verdana" w:eastAsia="Times New Roman" w:hAnsi="Verdana" w:cs="Times New Roman"/>
          <w:color w:val="000000"/>
          <w:sz w:val="20"/>
          <w:lang w:eastAsia="nl-NL"/>
        </w:rPr>
        <w:t>Dat het woord 'poel' hier scherp het beeld karakteriseert, blijkt wel als we ons afvragen wat een poel eigenlijk is: een stilstaand water, meestal troebel, waarvan de lucht die eruit opstijgt, niet tot het zwemmen erin en noch minder tot het consumeren ervan noodt. </w:t>
      </w:r>
      <w:r w:rsidRPr="00181E6D">
        <w:rPr>
          <w:rFonts w:ascii="Verdana" w:eastAsia="Times New Roman" w:hAnsi="Verdana" w:cs="Times New Roman"/>
          <w:color w:val="000000"/>
          <w:sz w:val="20"/>
          <w:szCs w:val="20"/>
          <w:lang w:eastAsia="nl-NL"/>
        </w:rPr>
        <w:t>Van </w:t>
      </w:r>
      <w:proofErr w:type="spellStart"/>
      <w:r w:rsidRPr="00181E6D">
        <w:rPr>
          <w:rFonts w:ascii="Verdana" w:eastAsia="Times New Roman" w:hAnsi="Verdana" w:cs="Times New Roman"/>
          <w:color w:val="000000"/>
          <w:sz w:val="20"/>
          <w:szCs w:val="20"/>
          <w:lang w:eastAsia="nl-NL"/>
        </w:rPr>
        <w:t>Dale</w:t>
      </w:r>
      <w:proofErr w:type="spellEnd"/>
      <w:r w:rsidRPr="00181E6D">
        <w:rPr>
          <w:rFonts w:ascii="Verdana" w:eastAsia="Times New Roman" w:hAnsi="Verdana" w:cs="Times New Roman"/>
          <w:color w:val="000000"/>
          <w:sz w:val="20"/>
          <w:szCs w:val="20"/>
          <w:lang w:eastAsia="nl-NL"/>
        </w:rPr>
        <w:t> voegt er dan ook </w:t>
      </w:r>
      <w:proofErr w:type="spellStart"/>
      <w:r w:rsidRPr="00181E6D">
        <w:rPr>
          <w:rFonts w:ascii="Verdana" w:eastAsia="Times New Roman" w:hAnsi="Verdana" w:cs="Times New Roman"/>
          <w:color w:val="000000"/>
          <w:sz w:val="20"/>
          <w:szCs w:val="20"/>
          <w:lang w:eastAsia="nl-NL"/>
        </w:rPr>
        <w:t>veelbetekend</w:t>
      </w:r>
      <w:proofErr w:type="spellEnd"/>
      <w:r w:rsidRPr="00181E6D">
        <w:rPr>
          <w:rFonts w:ascii="Verdana" w:eastAsia="Times New Roman" w:hAnsi="Verdana" w:cs="Times New Roman"/>
          <w:color w:val="000000"/>
          <w:sz w:val="20"/>
          <w:szCs w:val="20"/>
          <w:lang w:eastAsia="nl-NL"/>
        </w:rPr>
        <w:t> aan toe: 'veelal troebel of onrein gedacht'. Trouwens, de uitdrukking: dat is daar een poel der zonde, zal ook wel bekend zijn. Hierin be</w:t>
      </w:r>
      <w:r w:rsidRPr="00181E6D">
        <w:rPr>
          <w:rFonts w:ascii="Verdana" w:eastAsia="Times New Roman" w:hAnsi="Verdana" w:cs="Times New Roman"/>
          <w:color w:val="000000"/>
          <w:sz w:val="20"/>
          <w:szCs w:val="20"/>
          <w:lang w:eastAsia="nl-NL"/>
        </w:rPr>
        <w:softHyphen/>
        <w:t>vinden zich mensen die met allerlei mogelijke en onmogelijke machten der hel verbonden zijn, een concentratie van demonie.</w:t>
      </w:r>
    </w:p>
    <w:p w:rsidR="00181E6D" w:rsidRPr="00181E6D" w:rsidRDefault="00181E6D" w:rsidP="00181E6D">
      <w:pPr>
        <w:spacing w:after="0" w:line="280" w:lineRule="atLeast"/>
        <w:rPr>
          <w:rFonts w:ascii="Times New Roman" w:eastAsia="Times New Roman" w:hAnsi="Times New Roman" w:cs="Times New Roman"/>
          <w:color w:val="000000"/>
          <w:sz w:val="20"/>
          <w:szCs w:val="20"/>
          <w:lang w:eastAsia="nl-NL"/>
        </w:rPr>
      </w:pPr>
      <w:r w:rsidRPr="00181E6D">
        <w:rPr>
          <w:rFonts w:ascii="Verdana" w:eastAsia="Times New Roman" w:hAnsi="Verdana" w:cs="Times New Roman"/>
          <w:color w:val="000000"/>
          <w:sz w:val="20"/>
          <w:szCs w:val="20"/>
          <w:lang w:eastAsia="nl-NL"/>
        </w:rPr>
        <w:lastRenderedPageBreak/>
        <w:t xml:space="preserve">De poel des </w:t>
      </w:r>
      <w:proofErr w:type="spellStart"/>
      <w:r w:rsidRPr="00181E6D">
        <w:rPr>
          <w:rFonts w:ascii="Verdana" w:eastAsia="Times New Roman" w:hAnsi="Verdana" w:cs="Times New Roman"/>
          <w:color w:val="000000"/>
          <w:sz w:val="20"/>
          <w:szCs w:val="20"/>
          <w:lang w:eastAsia="nl-NL"/>
        </w:rPr>
        <w:t>vuurs</w:t>
      </w:r>
      <w:proofErr w:type="spellEnd"/>
      <w:r w:rsidRPr="00181E6D">
        <w:rPr>
          <w:rFonts w:ascii="Verdana" w:eastAsia="Times New Roman" w:hAnsi="Verdana" w:cs="Times New Roman"/>
          <w:color w:val="000000"/>
          <w:sz w:val="20"/>
          <w:szCs w:val="20"/>
          <w:lang w:eastAsia="nl-NL"/>
        </w:rPr>
        <w:t xml:space="preserve"> geeft dus aan, een concentratie van alle ver</w:t>
      </w:r>
      <w:r w:rsidRPr="00181E6D">
        <w:rPr>
          <w:rFonts w:ascii="Verdana" w:eastAsia="Times New Roman" w:hAnsi="Verdana" w:cs="Times New Roman"/>
          <w:color w:val="000000"/>
          <w:sz w:val="20"/>
          <w:szCs w:val="20"/>
          <w:lang w:eastAsia="nl-NL"/>
        </w:rPr>
        <w:softHyphen/>
        <w:t>doemden en de machten der duisternis: de dood en het doden</w:t>
      </w:r>
      <w:r w:rsidRPr="00181E6D">
        <w:rPr>
          <w:rFonts w:ascii="Verdana" w:eastAsia="Times New Roman" w:hAnsi="Verdana" w:cs="Times New Roman"/>
          <w:color w:val="000000"/>
          <w:sz w:val="20"/>
          <w:szCs w:val="20"/>
          <w:lang w:eastAsia="nl-NL"/>
        </w:rPr>
        <w:softHyphen/>
        <w:t>rijk, de duivel, het beest en de valse profeet.</w:t>
      </w:r>
    </w:p>
    <w:p w:rsidR="00181E6D" w:rsidRPr="00181E6D" w:rsidRDefault="00181E6D" w:rsidP="00181E6D">
      <w:pPr>
        <w:spacing w:after="0" w:line="280" w:lineRule="atLeast"/>
        <w:rPr>
          <w:rFonts w:ascii="Times New Roman" w:eastAsia="Times New Roman" w:hAnsi="Times New Roman" w:cs="Times New Roman"/>
          <w:color w:val="000000"/>
          <w:sz w:val="20"/>
          <w:szCs w:val="20"/>
          <w:lang w:eastAsia="nl-NL"/>
        </w:rPr>
      </w:pPr>
      <w:r w:rsidRPr="00181E6D">
        <w:rPr>
          <w:rFonts w:ascii="Verdana" w:eastAsia="Times New Roman" w:hAnsi="Verdana" w:cs="Times New Roman"/>
          <w:color w:val="000000"/>
          <w:sz w:val="20"/>
          <w:szCs w:val="20"/>
          <w:lang w:eastAsia="nl-NL"/>
        </w:rPr>
        <w:t>Verder geeft Van </w:t>
      </w:r>
      <w:proofErr w:type="spellStart"/>
      <w:r w:rsidRPr="00181E6D">
        <w:rPr>
          <w:rFonts w:ascii="Verdana" w:eastAsia="Times New Roman" w:hAnsi="Verdana" w:cs="Times New Roman"/>
          <w:color w:val="000000"/>
          <w:sz w:val="20"/>
          <w:szCs w:val="20"/>
          <w:lang w:eastAsia="nl-NL"/>
        </w:rPr>
        <w:t>Dale</w:t>
      </w:r>
      <w:proofErr w:type="spellEnd"/>
      <w:r w:rsidRPr="00181E6D">
        <w:rPr>
          <w:rFonts w:ascii="Verdana" w:eastAsia="Times New Roman" w:hAnsi="Verdana" w:cs="Times New Roman"/>
          <w:color w:val="000000"/>
          <w:sz w:val="20"/>
          <w:szCs w:val="20"/>
          <w:lang w:eastAsia="nl-NL"/>
        </w:rPr>
        <w:t> merkwaardigerwijs nog als betekenis van poel: </w:t>
      </w:r>
      <w:r w:rsidRPr="00181E6D">
        <w:rPr>
          <w:rFonts w:ascii="Verdana" w:eastAsia="Times New Roman" w:hAnsi="Verdana" w:cs="Times New Roman"/>
          <w:i/>
          <w:iCs/>
          <w:color w:val="000000"/>
          <w:sz w:val="20"/>
          <w:szCs w:val="20"/>
          <w:lang w:eastAsia="nl-NL"/>
        </w:rPr>
        <w:t>(in literaire taal) afgrond.</w:t>
      </w:r>
    </w:p>
    <w:p w:rsidR="00181E6D" w:rsidRPr="00181E6D" w:rsidRDefault="00181E6D" w:rsidP="00181E6D">
      <w:pPr>
        <w:spacing w:after="0" w:line="280" w:lineRule="atLeast"/>
        <w:rPr>
          <w:rFonts w:ascii="Times New Roman" w:eastAsia="Times New Roman" w:hAnsi="Times New Roman" w:cs="Times New Roman"/>
          <w:color w:val="000000"/>
          <w:sz w:val="20"/>
          <w:szCs w:val="20"/>
          <w:lang w:eastAsia="nl-NL"/>
        </w:rPr>
      </w:pPr>
      <w:r w:rsidRPr="00181E6D">
        <w:rPr>
          <w:rFonts w:ascii="Verdana" w:eastAsia="Times New Roman" w:hAnsi="Verdana" w:cs="Times New Roman"/>
          <w:i/>
          <w:iCs/>
          <w:color w:val="000000"/>
          <w:sz w:val="20"/>
          <w:szCs w:val="20"/>
          <w:lang w:eastAsia="nl-NL"/>
        </w:rPr>
        <w:t> </w:t>
      </w:r>
    </w:p>
    <w:p w:rsidR="00181E6D" w:rsidRPr="00181E6D" w:rsidRDefault="00181E6D" w:rsidP="00181E6D">
      <w:pPr>
        <w:spacing w:after="0" w:line="280" w:lineRule="atLeast"/>
        <w:rPr>
          <w:rFonts w:ascii="Times New Roman" w:eastAsia="Times New Roman" w:hAnsi="Times New Roman" w:cs="Times New Roman"/>
          <w:color w:val="000000"/>
          <w:sz w:val="20"/>
          <w:szCs w:val="20"/>
          <w:lang w:eastAsia="nl-NL"/>
        </w:rPr>
      </w:pPr>
      <w:r w:rsidRPr="00181E6D">
        <w:rPr>
          <w:rFonts w:ascii="Verdana" w:eastAsia="Times New Roman" w:hAnsi="Verdana" w:cs="Times New Roman"/>
          <w:color w:val="000000"/>
          <w:sz w:val="20"/>
          <w:lang w:eastAsia="nl-NL"/>
        </w:rPr>
        <w:t>Nu wordt het beest (is de geest van de antichrist) in de Open</w:t>
      </w:r>
      <w:r w:rsidRPr="00181E6D">
        <w:rPr>
          <w:rFonts w:ascii="Verdana" w:eastAsia="Times New Roman" w:hAnsi="Verdana" w:cs="Times New Roman"/>
          <w:color w:val="000000"/>
          <w:sz w:val="20"/>
          <w:lang w:eastAsia="nl-NL"/>
        </w:rPr>
        <w:softHyphen/>
        <w:t>baring ook wel genoemd als het beest uit de zee(poel) of het beest uit de afgrond (dit is het diepste der zee).</w:t>
      </w:r>
    </w:p>
    <w:p w:rsidR="00181E6D" w:rsidRPr="00181E6D" w:rsidRDefault="00181E6D" w:rsidP="00181E6D">
      <w:pPr>
        <w:spacing w:after="0" w:line="280" w:lineRule="atLeast"/>
        <w:rPr>
          <w:rFonts w:ascii="Times New Roman" w:eastAsia="Times New Roman" w:hAnsi="Times New Roman" w:cs="Times New Roman"/>
          <w:color w:val="000000"/>
          <w:sz w:val="20"/>
          <w:szCs w:val="20"/>
          <w:lang w:eastAsia="nl-NL"/>
        </w:rPr>
      </w:pPr>
      <w:r w:rsidRPr="00181E6D">
        <w:rPr>
          <w:rFonts w:ascii="Verdana" w:eastAsia="Times New Roman" w:hAnsi="Verdana" w:cs="Times New Roman"/>
          <w:color w:val="000000"/>
          <w:sz w:val="20"/>
          <w:szCs w:val="20"/>
          <w:lang w:eastAsia="nl-NL"/>
        </w:rPr>
        <w:t>Dat dit woord in de literaire taal een dergelijke betekenis heeft, hoeft ons niet te verbazen, als we weten dat vele kunstenaars bewust of onbewust gedreven of geïnspireerd worden door aller</w:t>
      </w:r>
      <w:r w:rsidRPr="00181E6D">
        <w:rPr>
          <w:rFonts w:ascii="Verdana" w:eastAsia="Times New Roman" w:hAnsi="Verdana" w:cs="Times New Roman"/>
          <w:color w:val="000000"/>
          <w:sz w:val="20"/>
          <w:szCs w:val="20"/>
          <w:lang w:eastAsia="nl-NL"/>
        </w:rPr>
        <w:softHyphen/>
        <w:t>lei geesten. De taal is immers een geestelijke aangelegenheid. Het verwondert ons dan ook niet meer, als we verder bij Van </w:t>
      </w:r>
      <w:proofErr w:type="spellStart"/>
      <w:r w:rsidRPr="00181E6D">
        <w:rPr>
          <w:rFonts w:ascii="Verdana" w:eastAsia="Times New Roman" w:hAnsi="Verdana" w:cs="Times New Roman"/>
          <w:color w:val="000000"/>
          <w:sz w:val="20"/>
          <w:szCs w:val="20"/>
          <w:lang w:eastAsia="nl-NL"/>
        </w:rPr>
        <w:t>Dale</w:t>
      </w:r>
      <w:proofErr w:type="spellEnd"/>
      <w:r w:rsidRPr="00181E6D">
        <w:rPr>
          <w:rFonts w:ascii="Verdana" w:eastAsia="Times New Roman" w:hAnsi="Verdana" w:cs="Times New Roman"/>
          <w:color w:val="000000"/>
          <w:sz w:val="20"/>
          <w:szCs w:val="20"/>
          <w:lang w:eastAsia="nl-NL"/>
        </w:rPr>
        <w:t> bij 'afgrond' lezen: </w:t>
      </w:r>
      <w:r w:rsidRPr="00181E6D">
        <w:rPr>
          <w:rFonts w:ascii="Verdana" w:eastAsia="Times New Roman" w:hAnsi="Verdana" w:cs="Times New Roman"/>
          <w:i/>
          <w:iCs/>
          <w:color w:val="000000"/>
          <w:sz w:val="20"/>
          <w:szCs w:val="20"/>
          <w:lang w:eastAsia="nl-NL"/>
        </w:rPr>
        <w:t>(dicht.) de diep onder de aardkorst zich uitstrekkende ruimte. </w:t>
      </w:r>
      <w:r w:rsidRPr="00181E6D">
        <w:rPr>
          <w:rFonts w:ascii="Verdana" w:eastAsia="Times New Roman" w:hAnsi="Verdana" w:cs="Times New Roman"/>
          <w:i/>
          <w:iCs/>
          <w:color w:val="000000"/>
          <w:sz w:val="20"/>
          <w:lang w:eastAsia="nl-NL"/>
        </w:rPr>
        <w:t>de</w:t>
      </w:r>
      <w:r w:rsidRPr="00181E6D">
        <w:rPr>
          <w:rFonts w:ascii="Verdana" w:eastAsia="Times New Roman" w:hAnsi="Verdana" w:cs="Times New Roman"/>
          <w:i/>
          <w:iCs/>
          <w:color w:val="000000"/>
          <w:sz w:val="20"/>
          <w:szCs w:val="20"/>
          <w:lang w:eastAsia="nl-NL"/>
        </w:rPr>
        <w:t> onderwereld. de hel. de Boze. de bozen, uiterste rampzaligheid .</w:t>
      </w:r>
      <w:r w:rsidRPr="00181E6D">
        <w:rPr>
          <w:rFonts w:ascii="Verdana" w:eastAsia="Times New Roman" w:hAnsi="Verdana" w:cs="Times New Roman"/>
          <w:color w:val="000000"/>
          <w:sz w:val="20"/>
          <w:szCs w:val="20"/>
          <w:lang w:eastAsia="nl-NL"/>
        </w:rPr>
        <w:t>..</w:t>
      </w:r>
    </w:p>
    <w:p w:rsidR="00181E6D" w:rsidRPr="00181E6D" w:rsidRDefault="00181E6D" w:rsidP="00181E6D">
      <w:pPr>
        <w:spacing w:after="0" w:line="280" w:lineRule="atLeast"/>
        <w:rPr>
          <w:rFonts w:ascii="Times New Roman" w:eastAsia="Times New Roman" w:hAnsi="Times New Roman" w:cs="Times New Roman"/>
          <w:color w:val="000000"/>
          <w:sz w:val="20"/>
          <w:szCs w:val="20"/>
          <w:lang w:eastAsia="nl-NL"/>
        </w:rPr>
      </w:pPr>
      <w:r w:rsidRPr="00181E6D">
        <w:rPr>
          <w:rFonts w:ascii="Verdana" w:eastAsia="Times New Roman" w:hAnsi="Verdana" w:cs="Times New Roman"/>
          <w:color w:val="000000"/>
          <w:sz w:val="20"/>
          <w:szCs w:val="20"/>
          <w:lang w:eastAsia="nl-NL"/>
        </w:rPr>
        <w:t>In de afgeleide vorm 'vurig van geest' en in de vergelijking 'tongen als van vuur' zien we het positieve aspect van de licht</w:t>
      </w:r>
      <w:r w:rsidRPr="00181E6D">
        <w:rPr>
          <w:rFonts w:ascii="Verdana" w:eastAsia="Times New Roman" w:hAnsi="Verdana" w:cs="Times New Roman"/>
          <w:color w:val="000000"/>
          <w:sz w:val="20"/>
          <w:szCs w:val="20"/>
          <w:lang w:eastAsia="nl-NL"/>
        </w:rPr>
        <w:softHyphen/>
        <w:t>glans. Zo kan iemands blijheid 'aanstekelijk' werken en als iemand vurig van geest is, getuigt hij van een blakend of laaiend enthousiasme.</w:t>
      </w:r>
    </w:p>
    <w:p w:rsidR="00181E6D" w:rsidRPr="00181E6D" w:rsidRDefault="00181E6D" w:rsidP="00181E6D">
      <w:pPr>
        <w:spacing w:after="0" w:line="280" w:lineRule="atLeast"/>
        <w:rPr>
          <w:rFonts w:ascii="Times New Roman" w:eastAsia="Times New Roman" w:hAnsi="Times New Roman" w:cs="Times New Roman"/>
          <w:color w:val="000000"/>
          <w:sz w:val="20"/>
          <w:szCs w:val="20"/>
          <w:lang w:eastAsia="nl-NL"/>
        </w:rPr>
      </w:pPr>
      <w:r w:rsidRPr="00181E6D">
        <w:rPr>
          <w:rFonts w:ascii="Verdana" w:eastAsia="Times New Roman" w:hAnsi="Verdana" w:cs="Times New Roman"/>
          <w:color w:val="000000"/>
          <w:sz w:val="20"/>
          <w:szCs w:val="20"/>
          <w:lang w:eastAsia="nl-NL"/>
        </w:rPr>
        <w:t> </w:t>
      </w:r>
    </w:p>
    <w:p w:rsidR="00181E6D" w:rsidRPr="00181E6D" w:rsidRDefault="00181E6D" w:rsidP="00181E6D">
      <w:pPr>
        <w:spacing w:after="0" w:line="360" w:lineRule="atLeast"/>
        <w:rPr>
          <w:rFonts w:ascii="Times New Roman" w:eastAsia="Times New Roman" w:hAnsi="Times New Roman" w:cs="Times New Roman"/>
          <w:color w:val="000000"/>
          <w:sz w:val="20"/>
          <w:szCs w:val="20"/>
          <w:lang w:eastAsia="nl-NL"/>
        </w:rPr>
      </w:pPr>
      <w:r w:rsidRPr="00181E6D">
        <w:rPr>
          <w:rFonts w:ascii="Arial" w:eastAsia="Times New Roman" w:hAnsi="Arial" w:cs="Arial"/>
          <w:i/>
          <w:iCs/>
          <w:color w:val="000000"/>
          <w:sz w:val="36"/>
          <w:lang w:eastAsia="nl-NL"/>
        </w:rPr>
        <w:t>water</w:t>
      </w:r>
    </w:p>
    <w:p w:rsidR="00181E6D" w:rsidRPr="00181E6D" w:rsidRDefault="00181E6D" w:rsidP="00181E6D">
      <w:pPr>
        <w:spacing w:after="0" w:line="280" w:lineRule="atLeast"/>
        <w:rPr>
          <w:rFonts w:ascii="Times New Roman" w:eastAsia="Times New Roman" w:hAnsi="Times New Roman" w:cs="Times New Roman"/>
          <w:color w:val="000000"/>
          <w:sz w:val="20"/>
          <w:szCs w:val="20"/>
          <w:lang w:eastAsia="nl-NL"/>
        </w:rPr>
      </w:pPr>
      <w:r w:rsidRPr="00181E6D">
        <w:rPr>
          <w:rFonts w:ascii="Verdana" w:eastAsia="Times New Roman" w:hAnsi="Verdana" w:cs="Times New Roman"/>
          <w:color w:val="000000"/>
          <w:sz w:val="20"/>
          <w:szCs w:val="20"/>
          <w:lang w:eastAsia="nl-NL"/>
        </w:rPr>
        <w:t> </w:t>
      </w:r>
    </w:p>
    <w:p w:rsidR="00181E6D" w:rsidRPr="00181E6D" w:rsidRDefault="00181E6D" w:rsidP="00181E6D">
      <w:pPr>
        <w:spacing w:after="0" w:line="280" w:lineRule="atLeast"/>
        <w:rPr>
          <w:rFonts w:ascii="Times New Roman" w:eastAsia="Times New Roman" w:hAnsi="Times New Roman" w:cs="Times New Roman"/>
          <w:color w:val="000000"/>
          <w:sz w:val="20"/>
          <w:szCs w:val="20"/>
          <w:lang w:eastAsia="nl-NL"/>
        </w:rPr>
      </w:pPr>
      <w:r w:rsidRPr="00181E6D">
        <w:rPr>
          <w:rFonts w:ascii="Verdana" w:eastAsia="Times New Roman" w:hAnsi="Verdana" w:cs="Times New Roman"/>
          <w:color w:val="000000"/>
          <w:sz w:val="20"/>
          <w:szCs w:val="20"/>
          <w:lang w:eastAsia="nl-NL"/>
        </w:rPr>
        <w:t>Het komt dit keer met de beelden wel een beetje eigenaardig uit: water en vuur. Maar ook in veel spreekwoorden en </w:t>
      </w:r>
      <w:r w:rsidRPr="00181E6D">
        <w:rPr>
          <w:rFonts w:ascii="Verdana" w:eastAsia="Times New Roman" w:hAnsi="Verdana" w:cs="Times New Roman"/>
          <w:color w:val="000000"/>
          <w:sz w:val="20"/>
          <w:lang w:eastAsia="nl-NL"/>
        </w:rPr>
        <w:t>zegs</w:t>
      </w:r>
      <w:r w:rsidRPr="00181E6D">
        <w:rPr>
          <w:rFonts w:ascii="Verdana" w:eastAsia="Times New Roman" w:hAnsi="Verdana" w:cs="Times New Roman"/>
          <w:color w:val="000000"/>
          <w:sz w:val="20"/>
          <w:lang w:eastAsia="nl-NL"/>
        </w:rPr>
        <w:softHyphen/>
        <w:t>wijzen</w:t>
      </w:r>
      <w:r w:rsidRPr="00181E6D">
        <w:rPr>
          <w:rFonts w:ascii="Verdana" w:eastAsia="Times New Roman" w:hAnsi="Verdana" w:cs="Times New Roman"/>
          <w:color w:val="000000"/>
          <w:sz w:val="20"/>
          <w:szCs w:val="20"/>
          <w:lang w:eastAsia="nl-NL"/>
        </w:rPr>
        <w:t> vinden we vaak de resultaten van denkwerk door vele mensen, over allerlei onderwerpen. En deze gedachten zouden wel eens dieper kunnen liggen dan men </w:t>
      </w:r>
      <w:r w:rsidRPr="00181E6D">
        <w:rPr>
          <w:rFonts w:ascii="Verdana" w:eastAsia="Times New Roman" w:hAnsi="Verdana" w:cs="Times New Roman"/>
          <w:color w:val="000000"/>
          <w:sz w:val="20"/>
          <w:lang w:eastAsia="nl-NL"/>
        </w:rPr>
        <w:t>in het algemeen</w:t>
      </w:r>
      <w:r w:rsidRPr="00181E6D">
        <w:rPr>
          <w:rFonts w:ascii="Verdana" w:eastAsia="Times New Roman" w:hAnsi="Verdana" w:cs="Times New Roman"/>
          <w:color w:val="000000"/>
          <w:sz w:val="20"/>
          <w:szCs w:val="20"/>
          <w:lang w:eastAsia="nl-NL"/>
        </w:rPr>
        <w:t> denkt. Zo had bij vuur nog het gezegde vermeld kunnen worden: 'Geen rook zonder vuur'. Als men dit geestelijk transponeert, betekent het: als er ergens een sfeer is die drukkend werkt (rook), dan kan men er zeker van zijn dat de duivel (vuur) erachter zit.</w:t>
      </w:r>
    </w:p>
    <w:p w:rsidR="00181E6D" w:rsidRPr="00181E6D" w:rsidRDefault="00181E6D" w:rsidP="00181E6D">
      <w:pPr>
        <w:spacing w:after="0" w:line="280" w:lineRule="atLeast"/>
        <w:rPr>
          <w:rFonts w:ascii="Times New Roman" w:eastAsia="Times New Roman" w:hAnsi="Times New Roman" w:cs="Times New Roman"/>
          <w:color w:val="000000"/>
          <w:sz w:val="20"/>
          <w:szCs w:val="20"/>
          <w:lang w:eastAsia="nl-NL"/>
        </w:rPr>
      </w:pPr>
      <w:r w:rsidRPr="00181E6D">
        <w:rPr>
          <w:rFonts w:ascii="Verdana" w:eastAsia="Times New Roman" w:hAnsi="Verdana" w:cs="Times New Roman"/>
          <w:color w:val="000000"/>
          <w:sz w:val="20"/>
          <w:szCs w:val="20"/>
          <w:lang w:eastAsia="nl-NL"/>
        </w:rPr>
        <w:t>Zo ook met het gezegde: het is water en vuur. Het water (beeld van de Heilige Geest) kan het vuur (beeld van de duivel) niet verdragen.</w:t>
      </w:r>
    </w:p>
    <w:p w:rsidR="00181E6D" w:rsidRPr="00181E6D" w:rsidRDefault="00181E6D" w:rsidP="00181E6D">
      <w:pPr>
        <w:spacing w:after="0" w:line="280" w:lineRule="atLeast"/>
        <w:rPr>
          <w:rFonts w:ascii="Times New Roman" w:eastAsia="Times New Roman" w:hAnsi="Times New Roman" w:cs="Times New Roman"/>
          <w:color w:val="000000"/>
          <w:sz w:val="20"/>
          <w:szCs w:val="20"/>
          <w:lang w:eastAsia="nl-NL"/>
        </w:rPr>
      </w:pPr>
      <w:r w:rsidRPr="00181E6D">
        <w:rPr>
          <w:rFonts w:ascii="Verdana" w:eastAsia="Times New Roman" w:hAnsi="Verdana" w:cs="Times New Roman"/>
          <w:color w:val="000000"/>
          <w:sz w:val="20"/>
          <w:szCs w:val="20"/>
          <w:lang w:eastAsia="nl-NL"/>
        </w:rPr>
        <w:t> </w:t>
      </w:r>
    </w:p>
    <w:p w:rsidR="00181E6D" w:rsidRPr="00181E6D" w:rsidRDefault="00181E6D" w:rsidP="00181E6D">
      <w:pPr>
        <w:spacing w:after="0" w:line="280" w:lineRule="atLeast"/>
        <w:rPr>
          <w:rFonts w:ascii="Times New Roman" w:eastAsia="Times New Roman" w:hAnsi="Times New Roman" w:cs="Times New Roman"/>
          <w:color w:val="000000"/>
          <w:sz w:val="20"/>
          <w:szCs w:val="20"/>
          <w:lang w:eastAsia="nl-NL"/>
        </w:rPr>
      </w:pPr>
      <w:r w:rsidRPr="00181E6D">
        <w:rPr>
          <w:rFonts w:ascii="Verdana" w:eastAsia="Times New Roman" w:hAnsi="Verdana" w:cs="Times New Roman"/>
          <w:color w:val="000000"/>
          <w:sz w:val="20"/>
          <w:szCs w:val="20"/>
          <w:lang w:eastAsia="nl-NL"/>
        </w:rPr>
        <w:t xml:space="preserve">Water kan echter ook een ongunstige betekenis hebben, vooral in de meervoudige vorm 'wateren'. In </w:t>
      </w:r>
      <w:proofErr w:type="spellStart"/>
      <w:r w:rsidRPr="00181E6D">
        <w:rPr>
          <w:rFonts w:ascii="Verdana" w:eastAsia="Times New Roman" w:hAnsi="Verdana" w:cs="Times New Roman"/>
          <w:color w:val="000000"/>
          <w:sz w:val="20"/>
          <w:szCs w:val="20"/>
          <w:lang w:eastAsia="nl-NL"/>
        </w:rPr>
        <w:t>Openb</w:t>
      </w:r>
      <w:proofErr w:type="spellEnd"/>
      <w:r w:rsidRPr="00181E6D">
        <w:rPr>
          <w:rFonts w:ascii="Verdana" w:eastAsia="Times New Roman" w:hAnsi="Verdana" w:cs="Times New Roman"/>
          <w:color w:val="000000"/>
          <w:sz w:val="20"/>
          <w:szCs w:val="20"/>
          <w:lang w:eastAsia="nl-NL"/>
        </w:rPr>
        <w:t>. 8:11 bijvoorbeeld staat: 'En het derde deel der wateren werd alsem, en velen van de mensen stierven van het water, omdat (moet zijn doordat) het bitter geworden was'. Waardoor waren de wateren bitter ge</w:t>
      </w:r>
      <w:r w:rsidRPr="00181E6D">
        <w:rPr>
          <w:rFonts w:ascii="Verdana" w:eastAsia="Times New Roman" w:hAnsi="Verdana" w:cs="Times New Roman"/>
          <w:color w:val="000000"/>
          <w:sz w:val="20"/>
          <w:szCs w:val="20"/>
          <w:lang w:eastAsia="nl-NL"/>
        </w:rPr>
        <w:softHyphen/>
        <w:t>worden? Het antwoord geeft vers 10: 'er viel een grote ster, brandend als een fakkel(vuur) uit de hemel, en zij viel op het derde deel der rivieren en op de bronnen der wateren'.</w:t>
      </w:r>
    </w:p>
    <w:p w:rsidR="00181E6D" w:rsidRPr="00181E6D" w:rsidRDefault="00181E6D" w:rsidP="00181E6D">
      <w:pPr>
        <w:spacing w:after="0" w:line="280" w:lineRule="atLeast"/>
        <w:rPr>
          <w:rFonts w:ascii="Times New Roman" w:eastAsia="Times New Roman" w:hAnsi="Times New Roman" w:cs="Times New Roman"/>
          <w:color w:val="000000"/>
          <w:sz w:val="20"/>
          <w:szCs w:val="20"/>
          <w:lang w:eastAsia="nl-NL"/>
        </w:rPr>
      </w:pPr>
      <w:r w:rsidRPr="00181E6D">
        <w:rPr>
          <w:rFonts w:ascii="Verdana" w:eastAsia="Times New Roman" w:hAnsi="Verdana" w:cs="Times New Roman"/>
          <w:color w:val="000000"/>
          <w:sz w:val="20"/>
          <w:szCs w:val="20"/>
          <w:lang w:eastAsia="nl-NL"/>
        </w:rPr>
        <w:t>De wateren zijn hier het beeld van de vele (vandaar het meer</w:t>
      </w:r>
      <w:r w:rsidRPr="00181E6D">
        <w:rPr>
          <w:rFonts w:ascii="Verdana" w:eastAsia="Times New Roman" w:hAnsi="Verdana" w:cs="Times New Roman"/>
          <w:color w:val="000000"/>
          <w:sz w:val="20"/>
          <w:szCs w:val="20"/>
          <w:lang w:eastAsia="nl-NL"/>
        </w:rPr>
        <w:softHyphen/>
        <w:t>voud) valse leringen, die geïnspireerd zijn door een geest. Dat het hier een </w:t>
      </w:r>
      <w:r w:rsidRPr="00181E6D">
        <w:rPr>
          <w:rFonts w:ascii="Verdana" w:eastAsia="Times New Roman" w:hAnsi="Verdana" w:cs="Times New Roman"/>
          <w:color w:val="000000"/>
          <w:sz w:val="20"/>
          <w:lang w:eastAsia="nl-NL"/>
        </w:rPr>
        <w:t>boze</w:t>
      </w:r>
      <w:r w:rsidRPr="00181E6D">
        <w:rPr>
          <w:rFonts w:ascii="Verdana" w:eastAsia="Times New Roman" w:hAnsi="Verdana" w:cs="Times New Roman"/>
          <w:color w:val="000000"/>
          <w:sz w:val="20"/>
          <w:szCs w:val="20"/>
          <w:lang w:eastAsia="nl-NL"/>
        </w:rPr>
        <w:t> geest betreft, blijkt wel genoegzaam uit zijn naam 'Alsem' en verder uit het feit dat de mensen die de door hem geïnspireerde leer in zich opnemen, ervan sterven. Het beeld van het 'vallen' wil hier zeggen: plotseling zijn er vele valse le</w:t>
      </w:r>
      <w:r w:rsidRPr="00181E6D">
        <w:rPr>
          <w:rFonts w:ascii="Verdana" w:eastAsia="Times New Roman" w:hAnsi="Verdana" w:cs="Times New Roman"/>
          <w:color w:val="000000"/>
          <w:sz w:val="20"/>
          <w:szCs w:val="20"/>
          <w:lang w:eastAsia="nl-NL"/>
        </w:rPr>
        <w:softHyphen/>
        <w:t>ringen (waarvan yoga er bijvoorbeeld een is) die de mensen over</w:t>
      </w:r>
      <w:r w:rsidRPr="00181E6D">
        <w:rPr>
          <w:rFonts w:ascii="Verdana" w:eastAsia="Times New Roman" w:hAnsi="Verdana" w:cs="Times New Roman"/>
          <w:color w:val="000000"/>
          <w:sz w:val="20"/>
          <w:szCs w:val="20"/>
          <w:lang w:eastAsia="nl-NL"/>
        </w:rPr>
        <w:softHyphen/>
        <w:t xml:space="preserve">vallen en naar de geestelijke dood voeren. Hier dus niet 'Bitter in de mond, maakt het hart (is de innerlijke mens) gezond', maar brengt het hart in de afgrond. Het spreekwoord kan hier ook niet opgaan, want er worden alleen natuurlijke zaken - de letterlijke mond en het biologische hart mee bedoeld - terwijl de Openbaring de bedoeling heeft, de geestelijke werkelijkheid </w:t>
      </w:r>
      <w:r w:rsidRPr="00181E6D">
        <w:rPr>
          <w:rFonts w:ascii="Verdana" w:eastAsia="Times New Roman" w:hAnsi="Verdana" w:cs="Times New Roman"/>
          <w:color w:val="000000"/>
          <w:sz w:val="20"/>
          <w:szCs w:val="20"/>
          <w:lang w:eastAsia="nl-NL"/>
        </w:rPr>
        <w:softHyphen/>
        <w:t>en dan nog in beeldspraak - te laten zien.</w:t>
      </w:r>
    </w:p>
    <w:p w:rsidR="00181E6D" w:rsidRPr="00181E6D" w:rsidRDefault="00181E6D" w:rsidP="00181E6D">
      <w:pPr>
        <w:spacing w:after="0" w:line="280" w:lineRule="atLeast"/>
        <w:rPr>
          <w:rFonts w:ascii="Times New Roman" w:eastAsia="Times New Roman" w:hAnsi="Times New Roman" w:cs="Times New Roman"/>
          <w:color w:val="000000"/>
          <w:sz w:val="20"/>
          <w:szCs w:val="20"/>
          <w:lang w:eastAsia="nl-NL"/>
        </w:rPr>
      </w:pPr>
      <w:r w:rsidRPr="00181E6D">
        <w:rPr>
          <w:rFonts w:ascii="Verdana" w:eastAsia="Times New Roman" w:hAnsi="Verdana" w:cs="Times New Roman"/>
          <w:color w:val="000000"/>
          <w:sz w:val="20"/>
          <w:szCs w:val="20"/>
          <w:lang w:eastAsia="nl-NL"/>
        </w:rPr>
        <w:t> </w:t>
      </w:r>
    </w:p>
    <w:p w:rsidR="00181E6D" w:rsidRPr="00181E6D" w:rsidRDefault="00181E6D" w:rsidP="00181E6D">
      <w:pPr>
        <w:spacing w:after="0" w:line="280" w:lineRule="atLeast"/>
        <w:rPr>
          <w:rFonts w:ascii="Times New Roman" w:eastAsia="Times New Roman" w:hAnsi="Times New Roman" w:cs="Times New Roman"/>
          <w:color w:val="000000"/>
          <w:sz w:val="20"/>
          <w:szCs w:val="20"/>
          <w:lang w:eastAsia="nl-NL"/>
        </w:rPr>
      </w:pPr>
      <w:r w:rsidRPr="00181E6D">
        <w:rPr>
          <w:rFonts w:ascii="Verdana" w:eastAsia="Times New Roman" w:hAnsi="Verdana" w:cs="Times New Roman"/>
          <w:color w:val="000000"/>
          <w:sz w:val="20"/>
          <w:szCs w:val="20"/>
          <w:lang w:eastAsia="nl-NL"/>
        </w:rPr>
        <w:t>Een ander voorbeeld vinden we in het gezegde: 'Als het water stilstaat, stinkt het'. En zo zijn we weer bij de poel terug. Overi</w:t>
      </w:r>
      <w:r w:rsidRPr="00181E6D">
        <w:rPr>
          <w:rFonts w:ascii="Verdana" w:eastAsia="Times New Roman" w:hAnsi="Verdana" w:cs="Times New Roman"/>
          <w:color w:val="000000"/>
          <w:sz w:val="20"/>
          <w:szCs w:val="20"/>
          <w:lang w:eastAsia="nl-NL"/>
        </w:rPr>
        <w:softHyphen/>
        <w:t>gens, de betekenis van dit spreekwoord luidt: 'Wie niets doet, vervalt tot </w:t>
      </w:r>
      <w:r w:rsidRPr="00181E6D">
        <w:rPr>
          <w:rFonts w:ascii="Verdana" w:eastAsia="Times New Roman" w:hAnsi="Verdana" w:cs="Times New Roman"/>
          <w:color w:val="000000"/>
          <w:sz w:val="20"/>
          <w:lang w:eastAsia="nl-NL"/>
        </w:rPr>
        <w:t>kwaad .</w:t>
      </w:r>
      <w:r w:rsidRPr="00181E6D">
        <w:rPr>
          <w:rFonts w:ascii="Verdana" w:eastAsia="Times New Roman" w:hAnsi="Verdana" w:cs="Times New Roman"/>
          <w:color w:val="000000"/>
          <w:sz w:val="20"/>
          <w:szCs w:val="20"/>
          <w:lang w:eastAsia="nl-NL"/>
        </w:rPr>
        <w:t>. .' Ten slotte nog een merkwaardige regel van de dichter A. Roland Holst:</w:t>
      </w:r>
    </w:p>
    <w:p w:rsidR="00181E6D" w:rsidRPr="00181E6D" w:rsidRDefault="00181E6D" w:rsidP="00181E6D">
      <w:pPr>
        <w:spacing w:after="0" w:line="280" w:lineRule="atLeast"/>
        <w:rPr>
          <w:rFonts w:ascii="Times New Roman" w:eastAsia="Times New Roman" w:hAnsi="Times New Roman" w:cs="Times New Roman"/>
          <w:color w:val="000000"/>
          <w:sz w:val="20"/>
          <w:szCs w:val="20"/>
          <w:lang w:eastAsia="nl-NL"/>
        </w:rPr>
      </w:pPr>
      <w:r w:rsidRPr="00181E6D">
        <w:rPr>
          <w:rFonts w:ascii="Verdana" w:eastAsia="Times New Roman" w:hAnsi="Verdana" w:cs="Times New Roman"/>
          <w:color w:val="000000"/>
          <w:sz w:val="20"/>
          <w:szCs w:val="20"/>
          <w:lang w:eastAsia="nl-NL"/>
        </w:rPr>
        <w:t>. . . </w:t>
      </w:r>
      <w:r w:rsidRPr="00181E6D">
        <w:rPr>
          <w:rFonts w:ascii="Verdana" w:eastAsia="Times New Roman" w:hAnsi="Verdana" w:cs="Times New Roman"/>
          <w:color w:val="000000"/>
          <w:sz w:val="20"/>
          <w:lang w:eastAsia="nl-NL"/>
        </w:rPr>
        <w:t>uw</w:t>
      </w:r>
      <w:r w:rsidRPr="00181E6D">
        <w:rPr>
          <w:rFonts w:ascii="Verdana" w:eastAsia="Times New Roman" w:hAnsi="Verdana" w:cs="Times New Roman"/>
          <w:color w:val="000000"/>
          <w:sz w:val="20"/>
          <w:szCs w:val="20"/>
          <w:lang w:eastAsia="nl-NL"/>
        </w:rPr>
        <w:t> </w:t>
      </w:r>
      <w:proofErr w:type="spellStart"/>
      <w:r w:rsidRPr="00181E6D">
        <w:rPr>
          <w:rFonts w:ascii="Verdana" w:eastAsia="Times New Roman" w:hAnsi="Verdana" w:cs="Times New Roman"/>
          <w:color w:val="000000"/>
          <w:sz w:val="20"/>
          <w:szCs w:val="20"/>
          <w:lang w:eastAsia="nl-NL"/>
        </w:rPr>
        <w:t>donkre</w:t>
      </w:r>
      <w:proofErr w:type="spellEnd"/>
      <w:r w:rsidRPr="00181E6D">
        <w:rPr>
          <w:rFonts w:ascii="Verdana" w:eastAsia="Times New Roman" w:hAnsi="Verdana" w:cs="Times New Roman"/>
          <w:color w:val="000000"/>
          <w:sz w:val="20"/>
          <w:szCs w:val="20"/>
          <w:lang w:eastAsia="nl-NL"/>
        </w:rPr>
        <w:t> gronden, waar levens </w:t>
      </w:r>
      <w:proofErr w:type="spellStart"/>
      <w:r w:rsidRPr="00181E6D">
        <w:rPr>
          <w:rFonts w:ascii="Verdana" w:eastAsia="Times New Roman" w:hAnsi="Verdana" w:cs="Times New Roman"/>
          <w:color w:val="000000"/>
          <w:sz w:val="20"/>
          <w:szCs w:val="20"/>
          <w:lang w:eastAsia="nl-NL"/>
        </w:rPr>
        <w:t>waatren</w:t>
      </w:r>
      <w:proofErr w:type="spellEnd"/>
    </w:p>
    <w:p w:rsidR="00181E6D" w:rsidRPr="00181E6D" w:rsidRDefault="00181E6D" w:rsidP="00181E6D">
      <w:pPr>
        <w:spacing w:after="0" w:line="280" w:lineRule="atLeast"/>
        <w:rPr>
          <w:rFonts w:ascii="Times New Roman" w:eastAsia="Times New Roman" w:hAnsi="Times New Roman" w:cs="Times New Roman"/>
          <w:color w:val="000000"/>
          <w:sz w:val="20"/>
          <w:szCs w:val="20"/>
          <w:lang w:eastAsia="nl-NL"/>
        </w:rPr>
      </w:pPr>
      <w:r w:rsidRPr="00181E6D">
        <w:rPr>
          <w:rFonts w:ascii="Verdana" w:eastAsia="Times New Roman" w:hAnsi="Verdana" w:cs="Times New Roman"/>
          <w:color w:val="000000"/>
          <w:sz w:val="20"/>
          <w:szCs w:val="20"/>
          <w:lang w:eastAsia="nl-NL"/>
        </w:rPr>
        <w:t> </w:t>
      </w:r>
      <w:r w:rsidRPr="00181E6D">
        <w:rPr>
          <w:rFonts w:ascii="Verdana" w:eastAsia="Times New Roman" w:hAnsi="Verdana" w:cs="Times New Roman"/>
          <w:color w:val="000000"/>
          <w:sz w:val="20"/>
          <w:lang w:eastAsia="nl-NL"/>
        </w:rPr>
        <w:t>door</w:t>
      </w:r>
      <w:r w:rsidRPr="00181E6D">
        <w:rPr>
          <w:rFonts w:ascii="Verdana" w:eastAsia="Times New Roman" w:hAnsi="Verdana" w:cs="Times New Roman"/>
          <w:color w:val="000000"/>
          <w:sz w:val="20"/>
          <w:szCs w:val="20"/>
          <w:lang w:eastAsia="nl-NL"/>
        </w:rPr>
        <w:t> de bedding breken van uwe dromen ...</w:t>
      </w:r>
    </w:p>
    <w:p w:rsidR="00181E6D" w:rsidRPr="00181E6D" w:rsidRDefault="00181E6D" w:rsidP="00181E6D">
      <w:pPr>
        <w:spacing w:after="0" w:line="280" w:lineRule="atLeast"/>
        <w:rPr>
          <w:rFonts w:ascii="Times New Roman" w:eastAsia="Times New Roman" w:hAnsi="Times New Roman" w:cs="Times New Roman"/>
          <w:color w:val="000000"/>
          <w:sz w:val="20"/>
          <w:szCs w:val="20"/>
          <w:lang w:eastAsia="nl-NL"/>
        </w:rPr>
      </w:pPr>
      <w:r w:rsidRPr="00181E6D">
        <w:rPr>
          <w:rFonts w:ascii="Verdana" w:eastAsia="Times New Roman" w:hAnsi="Verdana" w:cs="Times New Roman"/>
          <w:color w:val="000000"/>
          <w:sz w:val="20"/>
          <w:szCs w:val="20"/>
          <w:lang w:eastAsia="nl-NL"/>
        </w:rPr>
        <w:lastRenderedPageBreak/>
        <w:t> </w:t>
      </w:r>
    </w:p>
    <w:p w:rsidR="00181E6D" w:rsidRPr="00181E6D" w:rsidRDefault="00181E6D" w:rsidP="00181E6D">
      <w:pPr>
        <w:spacing w:after="0" w:line="280" w:lineRule="atLeast"/>
        <w:rPr>
          <w:rFonts w:ascii="Times New Roman" w:eastAsia="Times New Roman" w:hAnsi="Times New Roman" w:cs="Times New Roman"/>
          <w:color w:val="000000"/>
          <w:sz w:val="20"/>
          <w:szCs w:val="20"/>
          <w:lang w:eastAsia="nl-NL"/>
        </w:rPr>
      </w:pPr>
      <w:r w:rsidRPr="00181E6D">
        <w:rPr>
          <w:rFonts w:ascii="Verdana" w:eastAsia="Times New Roman" w:hAnsi="Verdana" w:cs="Times New Roman"/>
          <w:color w:val="000000"/>
          <w:sz w:val="20"/>
          <w:szCs w:val="20"/>
          <w:lang w:eastAsia="nl-NL"/>
        </w:rPr>
        <w:t>Er wordt bij verteld dat we hier te doen hebben met een levens</w:t>
      </w:r>
      <w:r w:rsidRPr="00181E6D">
        <w:rPr>
          <w:rFonts w:ascii="Verdana" w:eastAsia="Times New Roman" w:hAnsi="Verdana" w:cs="Times New Roman"/>
          <w:color w:val="000000"/>
          <w:sz w:val="20"/>
          <w:szCs w:val="20"/>
          <w:lang w:eastAsia="nl-NL"/>
        </w:rPr>
        <w:softHyphen/>
        <w:t>symbool, dus een </w:t>
      </w:r>
      <w:proofErr w:type="spellStart"/>
      <w:r w:rsidRPr="00181E6D">
        <w:rPr>
          <w:rFonts w:ascii="Verdana" w:eastAsia="Times New Roman" w:hAnsi="Verdana" w:cs="Times New Roman"/>
          <w:color w:val="000000"/>
          <w:sz w:val="20"/>
          <w:szCs w:val="20"/>
          <w:lang w:eastAsia="nl-NL"/>
        </w:rPr>
        <w:t>zinnebeelde</w:t>
      </w:r>
      <w:proofErr w:type="spellEnd"/>
      <w:r w:rsidRPr="00181E6D">
        <w:rPr>
          <w:rFonts w:ascii="Verdana" w:eastAsia="Times New Roman" w:hAnsi="Verdana" w:cs="Times New Roman"/>
          <w:color w:val="000000"/>
          <w:sz w:val="20"/>
          <w:szCs w:val="20"/>
          <w:lang w:eastAsia="nl-NL"/>
        </w:rPr>
        <w:t> aanduiding van het levens</w:t>
      </w:r>
      <w:r w:rsidRPr="00181E6D">
        <w:rPr>
          <w:rFonts w:ascii="Verdana" w:eastAsia="Times New Roman" w:hAnsi="Verdana" w:cs="Times New Roman"/>
          <w:color w:val="000000"/>
          <w:sz w:val="20"/>
          <w:szCs w:val="20"/>
          <w:lang w:eastAsia="nl-NL"/>
        </w:rPr>
        <w:softHyphen/>
        <w:t>principe, maar hoe kan nu uit de donkere (af)gronden water komen dat leven schenkt? Jacobus vraagt daarom: 'Doet soms een bron uit dezelfde ader zoet en bitter water opwellen?' (3:11). Of men is aangesloten op de bron van levend water of men zit aan de vele bittere en troebele wateren, waardoor het denken vertroebeld wordt.</w:t>
      </w:r>
    </w:p>
    <w:p w:rsidR="00181E6D" w:rsidRPr="00181E6D" w:rsidRDefault="00181E6D" w:rsidP="00181E6D">
      <w:pPr>
        <w:spacing w:after="0" w:line="280" w:lineRule="atLeast"/>
        <w:rPr>
          <w:rFonts w:ascii="Times New Roman" w:eastAsia="Times New Roman" w:hAnsi="Times New Roman" w:cs="Times New Roman"/>
          <w:color w:val="000000"/>
          <w:sz w:val="20"/>
          <w:szCs w:val="20"/>
          <w:lang w:eastAsia="nl-NL"/>
        </w:rPr>
      </w:pPr>
      <w:r w:rsidRPr="00181E6D">
        <w:rPr>
          <w:rFonts w:ascii="Verdana" w:eastAsia="Times New Roman" w:hAnsi="Verdana" w:cs="Times New Roman"/>
          <w:color w:val="000000"/>
          <w:sz w:val="20"/>
          <w:szCs w:val="20"/>
          <w:lang w:eastAsia="nl-NL"/>
        </w:rPr>
        <w:t> </w:t>
      </w:r>
    </w:p>
    <w:p w:rsidR="00181E6D" w:rsidRPr="00181E6D" w:rsidRDefault="00181E6D" w:rsidP="00181E6D">
      <w:pPr>
        <w:spacing w:after="0" w:line="280" w:lineRule="atLeast"/>
        <w:rPr>
          <w:rFonts w:ascii="Times New Roman" w:eastAsia="Times New Roman" w:hAnsi="Times New Roman" w:cs="Times New Roman"/>
          <w:color w:val="000000"/>
          <w:sz w:val="20"/>
          <w:szCs w:val="20"/>
          <w:lang w:eastAsia="nl-NL"/>
        </w:rPr>
      </w:pPr>
      <w:r w:rsidRPr="00181E6D">
        <w:rPr>
          <w:rFonts w:ascii="Verdana" w:eastAsia="Times New Roman" w:hAnsi="Verdana" w:cs="Times New Roman"/>
          <w:color w:val="000000"/>
          <w:sz w:val="20"/>
          <w:szCs w:val="20"/>
          <w:lang w:eastAsia="nl-NL"/>
        </w:rPr>
        <w:t>Gelukkig is er ook nog het water des levens, helder als kristal, ontspringende uit de troon van God en van het Lam (</w:t>
      </w:r>
      <w:proofErr w:type="spellStart"/>
      <w:r w:rsidRPr="00181E6D">
        <w:rPr>
          <w:rFonts w:ascii="Verdana" w:eastAsia="Times New Roman" w:hAnsi="Verdana" w:cs="Times New Roman"/>
          <w:color w:val="000000"/>
          <w:sz w:val="20"/>
          <w:szCs w:val="20"/>
          <w:lang w:eastAsia="nl-NL"/>
        </w:rPr>
        <w:t>Openb</w:t>
      </w:r>
      <w:proofErr w:type="spellEnd"/>
      <w:r w:rsidRPr="00181E6D">
        <w:rPr>
          <w:rFonts w:ascii="Verdana" w:eastAsia="Times New Roman" w:hAnsi="Verdana" w:cs="Times New Roman"/>
          <w:color w:val="000000"/>
          <w:sz w:val="20"/>
          <w:szCs w:val="20"/>
          <w:lang w:eastAsia="nl-NL"/>
        </w:rPr>
        <w:t>. 22:1).Het water des levens is dus beeld van de Heilige Geest. Wie hieraan mocht twijfelen, leze Joh. 7:38: 'Wie in Mij gelooft, gelijk de Schrift zegt, stromen van levend water zullen uit zijn binnenste vloeien. Dit </w:t>
      </w:r>
      <w:proofErr w:type="spellStart"/>
      <w:r w:rsidRPr="00181E6D">
        <w:rPr>
          <w:rFonts w:ascii="Verdana" w:eastAsia="Times New Roman" w:hAnsi="Verdana" w:cs="Times New Roman"/>
          <w:color w:val="000000"/>
          <w:sz w:val="20"/>
          <w:szCs w:val="20"/>
          <w:lang w:eastAsia="nl-NL"/>
        </w:rPr>
        <w:t>zeide</w:t>
      </w:r>
      <w:proofErr w:type="spellEnd"/>
      <w:r w:rsidRPr="00181E6D">
        <w:rPr>
          <w:rFonts w:ascii="Verdana" w:eastAsia="Times New Roman" w:hAnsi="Verdana" w:cs="Times New Roman"/>
          <w:color w:val="000000"/>
          <w:sz w:val="20"/>
          <w:szCs w:val="20"/>
          <w:lang w:eastAsia="nl-NL"/>
        </w:rPr>
        <w:t> Hij van de Heilige Geest'.</w:t>
      </w:r>
    </w:p>
    <w:p w:rsidR="00181E6D" w:rsidRPr="00181E6D" w:rsidRDefault="00181E6D" w:rsidP="00181E6D">
      <w:pPr>
        <w:spacing w:after="0" w:line="280" w:lineRule="atLeast"/>
        <w:rPr>
          <w:rFonts w:ascii="Times New Roman" w:eastAsia="Times New Roman" w:hAnsi="Times New Roman" w:cs="Times New Roman"/>
          <w:color w:val="000000"/>
          <w:sz w:val="20"/>
          <w:szCs w:val="20"/>
          <w:lang w:eastAsia="nl-NL"/>
        </w:rPr>
      </w:pPr>
      <w:r w:rsidRPr="00181E6D">
        <w:rPr>
          <w:rFonts w:ascii="Verdana" w:eastAsia="Times New Roman" w:hAnsi="Verdana" w:cs="Times New Roman"/>
          <w:color w:val="000000"/>
          <w:sz w:val="20"/>
          <w:szCs w:val="20"/>
          <w:lang w:eastAsia="nl-NL"/>
        </w:rPr>
        <w:t>Dat wil </w:t>
      </w:r>
      <w:r w:rsidRPr="00181E6D">
        <w:rPr>
          <w:rFonts w:ascii="Verdana" w:eastAsia="Times New Roman" w:hAnsi="Verdana" w:cs="Times New Roman"/>
          <w:color w:val="000000"/>
          <w:sz w:val="20"/>
          <w:lang w:eastAsia="nl-NL"/>
        </w:rPr>
        <w:t>zeggen</w:t>
      </w:r>
      <w:r w:rsidRPr="00181E6D">
        <w:rPr>
          <w:rFonts w:ascii="Verdana" w:eastAsia="Times New Roman" w:hAnsi="Verdana" w:cs="Times New Roman"/>
          <w:color w:val="000000"/>
          <w:sz w:val="20"/>
          <w:szCs w:val="20"/>
          <w:lang w:eastAsia="nl-NL"/>
        </w:rPr>
        <w:t>: gedoopt met, of in, de Heilige Geest, kan men van zijn geestelijke gaven aan een ander mededelen. </w:t>
      </w:r>
      <w:r w:rsidRPr="00181E6D">
        <w:rPr>
          <w:rFonts w:ascii="Verdana" w:eastAsia="Times New Roman" w:hAnsi="Verdana" w:cs="Times New Roman"/>
          <w:color w:val="000000"/>
          <w:sz w:val="20"/>
          <w:lang w:eastAsia="nl-NL"/>
        </w:rPr>
        <w:t xml:space="preserve">En wie (ook) dorst heeft, die </w:t>
      </w:r>
      <w:proofErr w:type="spellStart"/>
      <w:r w:rsidRPr="00181E6D">
        <w:rPr>
          <w:rFonts w:ascii="Verdana" w:eastAsia="Times New Roman" w:hAnsi="Verdana" w:cs="Times New Roman"/>
          <w:color w:val="000000"/>
          <w:sz w:val="20"/>
          <w:lang w:eastAsia="nl-NL"/>
        </w:rPr>
        <w:t>kome</w:t>
      </w:r>
      <w:proofErr w:type="spellEnd"/>
      <w:r w:rsidRPr="00181E6D">
        <w:rPr>
          <w:rFonts w:ascii="Verdana" w:eastAsia="Times New Roman" w:hAnsi="Verdana" w:cs="Times New Roman"/>
          <w:color w:val="000000"/>
          <w:sz w:val="20"/>
          <w:lang w:eastAsia="nl-NL"/>
        </w:rPr>
        <w:t xml:space="preserve">, en wie wil, neme het water des levens </w:t>
      </w:r>
      <w:r w:rsidRPr="00181E6D">
        <w:rPr>
          <w:rFonts w:ascii="Verdana" w:eastAsia="Times New Roman" w:hAnsi="Verdana" w:cs="Times New Roman"/>
          <w:color w:val="000000"/>
          <w:sz w:val="20"/>
          <w:lang w:eastAsia="nl-NL"/>
        </w:rPr>
        <w:softHyphen/>
        <w:t>om niet' (</w:t>
      </w:r>
      <w:proofErr w:type="spellStart"/>
      <w:r w:rsidRPr="00181E6D">
        <w:rPr>
          <w:rFonts w:ascii="Verdana" w:eastAsia="Times New Roman" w:hAnsi="Verdana" w:cs="Times New Roman"/>
          <w:color w:val="000000"/>
          <w:sz w:val="20"/>
          <w:lang w:eastAsia="nl-NL"/>
        </w:rPr>
        <w:t>Openb</w:t>
      </w:r>
      <w:proofErr w:type="spellEnd"/>
      <w:r w:rsidRPr="00181E6D">
        <w:rPr>
          <w:rFonts w:ascii="Verdana" w:eastAsia="Times New Roman" w:hAnsi="Verdana" w:cs="Times New Roman"/>
          <w:color w:val="000000"/>
          <w:sz w:val="20"/>
          <w:lang w:eastAsia="nl-NL"/>
        </w:rPr>
        <w:t>. </w:t>
      </w:r>
      <w:r w:rsidRPr="00181E6D">
        <w:rPr>
          <w:rFonts w:ascii="Verdana" w:eastAsia="Times New Roman" w:hAnsi="Verdana" w:cs="Times New Roman"/>
          <w:color w:val="000000"/>
          <w:sz w:val="20"/>
          <w:szCs w:val="20"/>
          <w:lang w:eastAsia="nl-NL"/>
        </w:rPr>
        <w:t>22:17).</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proofErr w:type="spellStart"/>
      <w:r w:rsidRPr="00181E6D">
        <w:rPr>
          <w:rFonts w:ascii="Verdana" w:eastAsia="Times New Roman" w:hAnsi="Verdana" w:cs="Times New Roman"/>
          <w:color w:val="000000"/>
          <w:sz w:val="20"/>
          <w:szCs w:val="20"/>
          <w:lang w:eastAsia="nl-NL"/>
        </w:rPr>
        <w:t>KvO</w:t>
      </w:r>
      <w:proofErr w:type="spellEnd"/>
      <w:r w:rsidRPr="00181E6D">
        <w:rPr>
          <w:rFonts w:ascii="Verdana" w:eastAsia="Times New Roman" w:hAnsi="Verdana" w:cs="Times New Roman"/>
          <w:color w:val="000000"/>
          <w:sz w:val="20"/>
          <w:szCs w:val="20"/>
          <w:lang w:eastAsia="nl-NL"/>
        </w:rPr>
        <w:t> 36</w:t>
      </w:r>
      <w:r w:rsidRPr="00181E6D">
        <w:rPr>
          <w:rFonts w:ascii="Verdana" w:eastAsia="Times New Roman" w:hAnsi="Verdana" w:cs="Times New Roman"/>
          <w:color w:val="000000"/>
          <w:sz w:val="20"/>
          <w:szCs w:val="20"/>
          <w:vertAlign w:val="superscript"/>
          <w:lang w:eastAsia="nl-NL"/>
        </w:rPr>
        <w:t>e</w:t>
      </w:r>
      <w:r w:rsidRPr="00181E6D">
        <w:rPr>
          <w:rFonts w:ascii="Verdana" w:eastAsia="Times New Roman" w:hAnsi="Verdana" w:cs="Times New Roman"/>
          <w:color w:val="000000"/>
          <w:sz w:val="20"/>
          <w:szCs w:val="20"/>
          <w:lang w:eastAsia="nl-NL"/>
        </w:rPr>
        <w:t> jaargang nummer 16 3 november 1972                                                   </w:t>
      </w:r>
      <w:r w:rsidRPr="00181E6D">
        <w:rPr>
          <w:rFonts w:ascii="Arial" w:eastAsia="Times New Roman" w:hAnsi="Arial" w:cs="Arial"/>
          <w:color w:val="000000"/>
          <w:sz w:val="28"/>
          <w:szCs w:val="28"/>
          <w:lang w:eastAsia="nl-NL"/>
        </w:rPr>
        <w:t>(14)</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 xml:space="preserve">C. </w:t>
      </w:r>
      <w:proofErr w:type="spellStart"/>
      <w:r w:rsidRPr="00181E6D">
        <w:rPr>
          <w:rFonts w:ascii="Verdana" w:eastAsia="Times New Roman" w:hAnsi="Verdana" w:cs="Times New Roman"/>
          <w:color w:val="000000"/>
          <w:sz w:val="20"/>
          <w:szCs w:val="20"/>
          <w:lang w:eastAsia="nl-NL"/>
        </w:rPr>
        <w:t>Beekman</w:t>
      </w:r>
      <w:proofErr w:type="spellEnd"/>
      <w:r w:rsidRPr="00181E6D">
        <w:rPr>
          <w:rFonts w:ascii="Verdana" w:eastAsia="Times New Roman" w:hAnsi="Verdana" w:cs="Times New Roman"/>
          <w:color w:val="000000"/>
          <w:sz w:val="20"/>
          <w:szCs w:val="20"/>
          <w:lang w:eastAsia="nl-NL"/>
        </w:rPr>
        <w:t xml:space="preserve"> jr.</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Arial" w:eastAsia="Times New Roman" w:hAnsi="Arial" w:cs="Arial"/>
          <w:color w:val="000000"/>
          <w:sz w:val="36"/>
          <w:szCs w:val="36"/>
          <w:lang w:eastAsia="nl-NL"/>
        </w:rPr>
        <w:t> </w:t>
      </w:r>
    </w:p>
    <w:p w:rsidR="00181E6D" w:rsidRPr="00181E6D" w:rsidRDefault="00181E6D" w:rsidP="00181E6D">
      <w:pPr>
        <w:spacing w:after="0" w:line="280" w:lineRule="atLeast"/>
        <w:rPr>
          <w:rFonts w:ascii="Times New Roman" w:eastAsia="Times New Roman" w:hAnsi="Times New Roman" w:cs="Times New Roman"/>
          <w:color w:val="000000"/>
          <w:sz w:val="20"/>
          <w:szCs w:val="20"/>
          <w:lang w:eastAsia="nl-NL"/>
        </w:rPr>
      </w:pPr>
      <w:r w:rsidRPr="00181E6D">
        <w:rPr>
          <w:rFonts w:ascii="Arial" w:eastAsia="Times New Roman" w:hAnsi="Arial" w:cs="Arial"/>
          <w:i/>
          <w:iCs/>
          <w:color w:val="000000"/>
          <w:sz w:val="36"/>
          <w:szCs w:val="36"/>
          <w:lang w:eastAsia="nl-NL"/>
        </w:rPr>
        <w:t>Wind   </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 </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b/>
          <w:bCs/>
          <w:color w:val="000000"/>
          <w:sz w:val="20"/>
          <w:szCs w:val="20"/>
          <w:lang w:eastAsia="nl-NL"/>
        </w:rPr>
        <w:t>‘Daarna zag ik vier engelen staan aan de vier hoeken der aarde, die de vier winden der aarde vast hielden’ </w:t>
      </w:r>
      <w:r w:rsidRPr="00181E6D">
        <w:rPr>
          <w:rFonts w:ascii="Verdana" w:eastAsia="Times New Roman" w:hAnsi="Verdana" w:cs="Times New Roman"/>
          <w:color w:val="000000"/>
          <w:sz w:val="20"/>
          <w:szCs w:val="20"/>
          <w:lang w:eastAsia="nl-NL"/>
        </w:rPr>
        <w:t>(</w:t>
      </w:r>
      <w:proofErr w:type="spellStart"/>
      <w:r w:rsidRPr="00181E6D">
        <w:rPr>
          <w:rFonts w:ascii="Verdana" w:eastAsia="Times New Roman" w:hAnsi="Verdana" w:cs="Times New Roman"/>
          <w:color w:val="000000"/>
          <w:sz w:val="20"/>
          <w:szCs w:val="20"/>
          <w:lang w:eastAsia="nl-NL"/>
        </w:rPr>
        <w:t>Openb</w:t>
      </w:r>
      <w:proofErr w:type="spellEnd"/>
      <w:r w:rsidRPr="00181E6D">
        <w:rPr>
          <w:rFonts w:ascii="Verdana" w:eastAsia="Times New Roman" w:hAnsi="Verdana" w:cs="Times New Roman"/>
          <w:color w:val="000000"/>
          <w:sz w:val="20"/>
          <w:szCs w:val="20"/>
          <w:lang w:eastAsia="nl-NL"/>
        </w:rPr>
        <w:t>. 7:1).</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lang w:eastAsia="nl-NL"/>
        </w:rPr>
        <w:t>In het beeldspraakboek bij uitstek - de Openbaring - is de 'wind' vanzelfsprekend weer geen meteorologisch gegeven; het duidt met een aards, zichtbaar beeld iets uit in de geestelijke wereld, net zoals 'water' het symbool is van de Heilige Geest. </w:t>
      </w:r>
      <w:r w:rsidRPr="00181E6D">
        <w:rPr>
          <w:rFonts w:ascii="Verdana" w:eastAsia="Times New Roman" w:hAnsi="Verdana" w:cs="Times New Roman"/>
          <w:color w:val="000000"/>
          <w:sz w:val="20"/>
          <w:szCs w:val="20"/>
          <w:lang w:eastAsia="nl-NL"/>
        </w:rPr>
        <w:t>Wie </w:t>
      </w:r>
      <w:r w:rsidRPr="00181E6D">
        <w:rPr>
          <w:rFonts w:ascii="Verdana" w:eastAsia="Times New Roman" w:hAnsi="Verdana" w:cs="Times New Roman"/>
          <w:color w:val="000000"/>
          <w:sz w:val="20"/>
          <w:lang w:eastAsia="nl-NL"/>
        </w:rPr>
        <w:t>evenwel</w:t>
      </w:r>
      <w:r w:rsidRPr="00181E6D">
        <w:rPr>
          <w:rFonts w:ascii="Verdana" w:eastAsia="Times New Roman" w:hAnsi="Verdana" w:cs="Times New Roman"/>
          <w:color w:val="000000"/>
          <w:sz w:val="20"/>
          <w:szCs w:val="20"/>
          <w:lang w:eastAsia="nl-NL"/>
        </w:rPr>
        <w:t> over het beeld van de 'wind' nadenkt, ontdekt verschillende eigenaardigheden.</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b/>
          <w:bCs/>
          <w:color w:val="000000"/>
          <w:sz w:val="20"/>
          <w:szCs w:val="20"/>
          <w:lang w:eastAsia="nl-NL"/>
        </w:rPr>
        <w:t>Ten eerste</w:t>
      </w:r>
      <w:r w:rsidRPr="00181E6D">
        <w:rPr>
          <w:rFonts w:ascii="Verdana" w:eastAsia="Times New Roman" w:hAnsi="Verdana" w:cs="Times New Roman"/>
          <w:color w:val="000000"/>
          <w:sz w:val="20"/>
          <w:szCs w:val="20"/>
          <w:lang w:eastAsia="nl-NL"/>
        </w:rPr>
        <w:t>: in tegenstelling tot de andere beelden (berg, bladeren, gras, enz.) behoort de wind, weerkundig gesproken, niet meer tot de aarde, maar tot de lucht. De wind immers waait </w:t>
      </w:r>
      <w:proofErr w:type="spellStart"/>
      <w:r w:rsidRPr="00181E6D">
        <w:rPr>
          <w:rFonts w:ascii="Verdana" w:eastAsia="Times New Roman" w:hAnsi="Verdana" w:cs="Times New Roman"/>
          <w:color w:val="000000"/>
          <w:sz w:val="20"/>
          <w:szCs w:val="20"/>
          <w:lang w:eastAsia="nl-NL"/>
        </w:rPr>
        <w:t>óver</w:t>
      </w:r>
      <w:proofErr w:type="spellEnd"/>
      <w:r w:rsidRPr="00181E6D">
        <w:rPr>
          <w:rFonts w:ascii="Verdana" w:eastAsia="Times New Roman" w:hAnsi="Verdana" w:cs="Times New Roman"/>
          <w:color w:val="000000"/>
          <w:sz w:val="20"/>
          <w:szCs w:val="20"/>
          <w:lang w:eastAsia="nl-NL"/>
        </w:rPr>
        <w:t> de aarde, is er geen deel van, ja, aarde en lucht zijn twee verschillende elementen.</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b/>
          <w:bCs/>
          <w:color w:val="000000"/>
          <w:sz w:val="20"/>
          <w:szCs w:val="20"/>
          <w:lang w:eastAsia="nl-NL"/>
        </w:rPr>
        <w:t>Ten tweede</w:t>
      </w:r>
      <w:r w:rsidRPr="00181E6D">
        <w:rPr>
          <w:rFonts w:ascii="Verdana" w:eastAsia="Times New Roman" w:hAnsi="Verdana" w:cs="Times New Roman"/>
          <w:color w:val="000000"/>
          <w:sz w:val="20"/>
          <w:szCs w:val="20"/>
          <w:lang w:eastAsia="nl-NL"/>
        </w:rPr>
        <w:t>: er is ook een verschil ten aanzien van het zichtbaar zijn. Gras kan men zien, wind niet. Alleen de invloed ervan is waarneembaar, en dan nog alleen wanneer de wind een object heeft, dus iets waarmee hij in aanraking komt, ten gevolge waarvan men hem kan voelen (bij zichzelf) of iets waarnemen (bij een ander).</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b/>
          <w:bCs/>
          <w:color w:val="000000"/>
          <w:sz w:val="20"/>
          <w:szCs w:val="20"/>
          <w:lang w:eastAsia="nl-NL"/>
        </w:rPr>
        <w:t>Ten derde</w:t>
      </w:r>
      <w:r w:rsidRPr="00181E6D">
        <w:rPr>
          <w:rFonts w:ascii="Verdana" w:eastAsia="Times New Roman" w:hAnsi="Verdana" w:cs="Times New Roman"/>
          <w:color w:val="000000"/>
          <w:sz w:val="20"/>
          <w:szCs w:val="20"/>
          <w:lang w:eastAsia="nl-NL"/>
        </w:rPr>
        <w:t>: de oorsprong en het ontstaan van de wind zijn niet te zien noch </w:t>
      </w:r>
      <w:proofErr w:type="spellStart"/>
      <w:r w:rsidRPr="00181E6D">
        <w:rPr>
          <w:rFonts w:ascii="Verdana" w:eastAsia="Times New Roman" w:hAnsi="Verdana" w:cs="Times New Roman"/>
          <w:color w:val="000000"/>
          <w:sz w:val="20"/>
          <w:szCs w:val="20"/>
          <w:lang w:eastAsia="nl-NL"/>
        </w:rPr>
        <w:t>wetenschap-pelijk</w:t>
      </w:r>
      <w:proofErr w:type="spellEnd"/>
      <w:r w:rsidRPr="00181E6D">
        <w:rPr>
          <w:rFonts w:ascii="Verdana" w:eastAsia="Times New Roman" w:hAnsi="Verdana" w:cs="Times New Roman"/>
          <w:color w:val="000000"/>
          <w:sz w:val="20"/>
          <w:szCs w:val="20"/>
          <w:lang w:eastAsia="nl-NL"/>
        </w:rPr>
        <w:t> na te gaan. Vooral deze laatste punten vertonen veel overeenkomst met het begrip 'geest': die is ook onzichtbaar, behoort evenmin tot de zichtbare wereld, terwijl men </w:t>
      </w:r>
      <w:proofErr w:type="spellStart"/>
      <w:r w:rsidRPr="00181E6D">
        <w:rPr>
          <w:rFonts w:ascii="Verdana" w:eastAsia="Times New Roman" w:hAnsi="Verdana" w:cs="Times New Roman"/>
          <w:color w:val="000000"/>
          <w:sz w:val="20"/>
          <w:szCs w:val="20"/>
          <w:lang w:eastAsia="nl-NL"/>
        </w:rPr>
        <w:t>wél</w:t>
      </w:r>
      <w:proofErr w:type="spellEnd"/>
      <w:r w:rsidRPr="00181E6D">
        <w:rPr>
          <w:rFonts w:ascii="Verdana" w:eastAsia="Times New Roman" w:hAnsi="Verdana" w:cs="Times New Roman"/>
          <w:color w:val="000000"/>
          <w:sz w:val="20"/>
          <w:szCs w:val="20"/>
          <w:lang w:eastAsia="nl-NL"/>
        </w:rPr>
        <w:t> zijn invloed ervaart, bij zichzelf, en anderen. De verklaring dat 'wind' wel eens door 'geest' vertaald kan worden, zou in dit kader een te lange taalkundige behandeling vergen. Daarom noemen we alleen psalm 104:4 waar staat: 'Hij maakt de winden tot zijn boden'. In deze psalm worden de winden dus in gunstige zin genoemd, terwijl de vier winden in Openbaring 7 een ongunstige betekenis hebben (z.g. </w:t>
      </w:r>
      <w:proofErr w:type="spellStart"/>
      <w:r w:rsidRPr="00181E6D">
        <w:rPr>
          <w:rFonts w:ascii="Verdana" w:eastAsia="Times New Roman" w:hAnsi="Verdana" w:cs="Times New Roman"/>
          <w:color w:val="000000"/>
          <w:sz w:val="20"/>
          <w:szCs w:val="20"/>
          <w:lang w:eastAsia="nl-NL"/>
        </w:rPr>
        <w:t>pejoratieven</w:t>
      </w:r>
      <w:proofErr w:type="spellEnd"/>
      <w:r w:rsidRPr="00181E6D">
        <w:rPr>
          <w:rFonts w:ascii="Verdana" w:eastAsia="Times New Roman" w:hAnsi="Verdana" w:cs="Times New Roman"/>
          <w:color w:val="000000"/>
          <w:sz w:val="20"/>
          <w:szCs w:val="20"/>
          <w:lang w:eastAsia="nl-NL"/>
        </w:rPr>
        <w:t>). Hiermee worden de duivelse legerscharen aangeduid, die zich op de gehele aarde bevinden en hun invloed zullen laten gelden, nadat de zonen Gods verzegeld (met de Heilige Geest) zullen zijn, bij het eind van het zesde zegel.</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 </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Merkwaardig is nog dat er enkele spreekwoorden bestaan die wind in ongunstige betekenis als beeldspraak hebben, bijvoorbeeld: in de wind zijn = licht beschonken, de wind in het hoofd hebben = wild en woest zijn, zich met hersenschimmen vleien. Zou men intuïtief gevoeld hebben dat dit iets met het rijk van de duisternis te maken heeft?</w:t>
      </w:r>
    </w:p>
    <w:p w:rsidR="00181E6D" w:rsidRPr="00181E6D" w:rsidRDefault="00181E6D" w:rsidP="00181E6D">
      <w:pPr>
        <w:spacing w:after="0" w:line="36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lastRenderedPageBreak/>
        <w:br/>
      </w:r>
      <w:r w:rsidRPr="00181E6D">
        <w:rPr>
          <w:rFonts w:ascii="Arial" w:eastAsia="Times New Roman" w:hAnsi="Arial" w:cs="Arial"/>
          <w:i/>
          <w:iCs/>
          <w:color w:val="000000"/>
          <w:sz w:val="36"/>
          <w:szCs w:val="36"/>
          <w:lang w:eastAsia="nl-NL"/>
        </w:rPr>
        <w:t>Wolk</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Het beeld van de wolk, de gemeente aanduidende, is als beeldspraak ook onze aandacht waard. Wanneer we dit beeld met 'wind' vergelijken, zien we dat er verschil is met betrekking tot de zichtbaarheid. Het is als het ware de 'geest' (wind) die een gestalte heeft gekregen, zich op bijzondere wijze openbaart. Dit kan slaan op de mens, maar ook op God. In Ex. 16:10 staat: 'Ze richtten hun blik naar de woestijn, en zie, de heerlijkheid des Heren verscheen in een wolk'. God manifesteerde dus zijn Wezen op bijzondere wijze al in het Oude Testament, en in het Nieuwe Testament geeft Hij zijn gehele koninkrijk, het Koninkrijk Gods, aan de mens, de gemeente. Hij neemt dan op niet te evenaren wijze gestalte aan in de gemeente, waardoor deze Zijn Heerlijkheid weerspiegelt, zodat anderen door dat klimaat van blijdschap, vrede en gerechtigheid worden aangetrokken.</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In de wolken vormt zich ook de regenboog, waarin de veelkleurige wijsheid Gods in de gemeente(n) zichtbaar wordt. Verder valt het op, dat een wolk in feite de verbinding vormt tussen de hemel en de aarde. God daalde in een wolk neer, Hij verbond zich met de aarde en Hij ging er ook een verbond mee aan. Tegelijkertijd is 'wolk' weer een zgn. hemels, verheven beeld.</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Wat drukt een wolk nog meer uit? Hij bestaat uit miljoenen waterdruppeltjes (En zie, ik zag een ontelbare schare, die niemand tellen kon), maar toch is hij een eenheid; de druppeltjes staan niet op zichzelf, maar hebben gemeenschap met </w:t>
      </w:r>
      <w:r w:rsidRPr="00181E6D">
        <w:rPr>
          <w:rFonts w:ascii="Verdana" w:eastAsia="Times New Roman" w:hAnsi="Verdana" w:cs="Times New Roman"/>
          <w:color w:val="000000"/>
          <w:sz w:val="20"/>
          <w:lang w:eastAsia="nl-NL"/>
        </w:rPr>
        <w:t>elkander</w:t>
      </w:r>
      <w:r w:rsidRPr="00181E6D">
        <w:rPr>
          <w:rFonts w:ascii="Verdana" w:eastAsia="Times New Roman" w:hAnsi="Verdana" w:cs="Times New Roman"/>
          <w:color w:val="000000"/>
          <w:sz w:val="20"/>
          <w:szCs w:val="20"/>
          <w:lang w:eastAsia="nl-NL"/>
        </w:rPr>
        <w:t>, doordat ze iets gemeenschappelijks hebben, namelijk het Licht. Ook trekken de druppeltjes samen op, elkaar ondersteunend en de ander tot zegen strekkend.</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In de natuur heeft een wolk de functie om zijn gave aan de dorre, droge aarde mee te delen. Nu geeft een wolk zijn druppels pas vrij, wanneer hij in een koude luchtlaag komt.</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Ook hier zien we de geestelijke betekenis van, of zoals Gal. 4:24 zegt: 'Dit is iets waarin een diepere zin ligt'. De wolk, of de gemeente, mag op de kille, dorre aarde van zijn gaven </w:t>
      </w:r>
      <w:r w:rsidRPr="00181E6D">
        <w:rPr>
          <w:rFonts w:ascii="Verdana" w:eastAsia="Times New Roman" w:hAnsi="Verdana" w:cs="Times New Roman"/>
          <w:color w:val="000000"/>
          <w:sz w:val="20"/>
          <w:lang w:eastAsia="nl-NL"/>
        </w:rPr>
        <w:t>mededelen</w:t>
      </w:r>
      <w:r w:rsidRPr="00181E6D">
        <w:rPr>
          <w:rFonts w:ascii="Verdana" w:eastAsia="Times New Roman" w:hAnsi="Verdana" w:cs="Times New Roman"/>
          <w:color w:val="000000"/>
          <w:sz w:val="20"/>
          <w:szCs w:val="20"/>
          <w:lang w:eastAsia="nl-NL"/>
        </w:rPr>
        <w:t>. De zonen Gods zullen de dorst kunnen lessen van degenen die dorsten naar de gerechtigheid.</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 </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Hoe ontstaat eigenlijk een wolk? In de natuur zorgt de zon ervoor dat er een wolk wordt gevormd. Het is een troostvolle gedachte, dat de Zon der gerechtigheid, beeld van God. </w:t>
      </w:r>
      <w:proofErr w:type="spellStart"/>
      <w:r w:rsidRPr="00181E6D">
        <w:rPr>
          <w:rFonts w:ascii="Verdana" w:eastAsia="Times New Roman" w:hAnsi="Verdana" w:cs="Times New Roman"/>
          <w:color w:val="000000"/>
          <w:sz w:val="20"/>
          <w:szCs w:val="20"/>
          <w:lang w:eastAsia="nl-NL"/>
        </w:rPr>
        <w:t>Zélf</w:t>
      </w:r>
      <w:proofErr w:type="spellEnd"/>
      <w:r w:rsidRPr="00181E6D">
        <w:rPr>
          <w:rFonts w:ascii="Verdana" w:eastAsia="Times New Roman" w:hAnsi="Verdana" w:cs="Times New Roman"/>
          <w:color w:val="000000"/>
          <w:sz w:val="20"/>
          <w:szCs w:val="20"/>
          <w:lang w:eastAsia="nl-NL"/>
        </w:rPr>
        <w:t> zijn wolk, de gemeente, bereidt. Dit is het grote geheimenis; daarom is het beeld van de wolk zo treffend gekozen. In het Oude Testament openbaart God Zich in de vorm van een wolk, maar tegelijkertijd verhult Hij Zich. In het Nieuwe Testament is het een nog groter geheimenis. </w:t>
      </w:r>
      <w:proofErr w:type="spellStart"/>
      <w:r w:rsidRPr="00181E6D">
        <w:rPr>
          <w:rFonts w:ascii="Verdana" w:eastAsia="Times New Roman" w:hAnsi="Verdana" w:cs="Times New Roman"/>
          <w:color w:val="000000"/>
          <w:sz w:val="20"/>
          <w:szCs w:val="20"/>
          <w:lang w:eastAsia="nl-NL"/>
        </w:rPr>
        <w:t>Hóe</w:t>
      </w:r>
      <w:proofErr w:type="spellEnd"/>
      <w:r w:rsidRPr="00181E6D">
        <w:rPr>
          <w:rFonts w:ascii="Verdana" w:eastAsia="Times New Roman" w:hAnsi="Verdana" w:cs="Times New Roman"/>
          <w:color w:val="000000"/>
          <w:sz w:val="20"/>
          <w:szCs w:val="20"/>
          <w:lang w:eastAsia="nl-NL"/>
        </w:rPr>
        <w:t> God gestalte aanneemt, in de eerste plaats in Zijn Zoon en daarna in de zonen Gods, is enerzijds een mysterie, anderzijds een openbaring, de Openbaring.</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 </w:t>
      </w:r>
    </w:p>
    <w:p w:rsidR="00181E6D" w:rsidRPr="00181E6D" w:rsidRDefault="00181E6D" w:rsidP="00181E6D">
      <w:pPr>
        <w:spacing w:after="0" w:line="360" w:lineRule="atLeast"/>
        <w:outlineLvl w:val="3"/>
        <w:rPr>
          <w:rFonts w:ascii="Arial" w:eastAsia="Times New Roman" w:hAnsi="Arial" w:cs="Arial"/>
          <w:i/>
          <w:iCs/>
          <w:color w:val="000000"/>
          <w:sz w:val="36"/>
          <w:szCs w:val="36"/>
          <w:lang w:eastAsia="nl-NL"/>
        </w:rPr>
      </w:pPr>
      <w:r w:rsidRPr="00181E6D">
        <w:rPr>
          <w:rFonts w:ascii="Arial" w:eastAsia="Times New Roman" w:hAnsi="Arial" w:cs="Arial"/>
          <w:i/>
          <w:iCs/>
          <w:color w:val="000000"/>
          <w:sz w:val="36"/>
          <w:szCs w:val="36"/>
          <w:lang w:eastAsia="nl-NL"/>
        </w:rPr>
        <w:t>Zee</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b/>
          <w:bCs/>
          <w:color w:val="000000"/>
          <w:sz w:val="20"/>
          <w:lang w:eastAsia="nl-NL"/>
        </w:rPr>
        <w:t> </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b/>
          <w:bCs/>
          <w:color w:val="000000"/>
          <w:sz w:val="20"/>
          <w:lang w:eastAsia="nl-NL"/>
        </w:rPr>
        <w:t>'En voor de troon was als een glazen zee, kristal gelijk'</w:t>
      </w:r>
      <w:r w:rsidRPr="00181E6D">
        <w:rPr>
          <w:rFonts w:ascii="Verdana" w:eastAsia="Times New Roman" w:hAnsi="Verdana" w:cs="Times New Roman"/>
          <w:color w:val="000000"/>
          <w:sz w:val="20"/>
          <w:szCs w:val="20"/>
          <w:lang w:eastAsia="nl-NL"/>
        </w:rPr>
        <w:t>.</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Zo begint vers 6 in </w:t>
      </w:r>
      <w:proofErr w:type="spellStart"/>
      <w:r w:rsidRPr="00181E6D">
        <w:rPr>
          <w:rFonts w:ascii="Verdana" w:eastAsia="Times New Roman" w:hAnsi="Verdana" w:cs="Times New Roman"/>
          <w:color w:val="000000"/>
          <w:sz w:val="20"/>
          <w:szCs w:val="20"/>
          <w:lang w:eastAsia="nl-NL"/>
        </w:rPr>
        <w:t>Openb</w:t>
      </w:r>
      <w:proofErr w:type="spellEnd"/>
      <w:r w:rsidRPr="00181E6D">
        <w:rPr>
          <w:rFonts w:ascii="Verdana" w:eastAsia="Times New Roman" w:hAnsi="Verdana" w:cs="Times New Roman"/>
          <w:color w:val="000000"/>
          <w:sz w:val="20"/>
          <w:szCs w:val="20"/>
          <w:lang w:eastAsia="nl-NL"/>
        </w:rPr>
        <w:t>. 4 volgens de vertaling van het NBG. Een wat stuntelige en in feite taalkundig onjuiste overzetting van deze zin.</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Bij een poging deze te ontleden, zal men al gauw ontdekken dat hier iets niet klopt: inderdaad, het onderwerp ontbreekt (als een glazen zee is een bepaling).</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Het eigenaardige nu is, dat in de Griekse grondtekst niet het onderwerp, maar het </w:t>
      </w:r>
      <w:proofErr w:type="spellStart"/>
      <w:r w:rsidRPr="00181E6D">
        <w:rPr>
          <w:rFonts w:ascii="Verdana" w:eastAsia="Times New Roman" w:hAnsi="Verdana" w:cs="Times New Roman"/>
          <w:color w:val="000000"/>
          <w:sz w:val="20"/>
          <w:szCs w:val="20"/>
          <w:lang w:eastAsia="nl-NL"/>
        </w:rPr>
        <w:t>werk-woord</w:t>
      </w:r>
      <w:proofErr w:type="spellEnd"/>
      <w:r w:rsidRPr="00181E6D">
        <w:rPr>
          <w:rFonts w:ascii="Verdana" w:eastAsia="Times New Roman" w:hAnsi="Verdana" w:cs="Times New Roman"/>
          <w:color w:val="000000"/>
          <w:sz w:val="20"/>
          <w:szCs w:val="20"/>
          <w:lang w:eastAsia="nl-NL"/>
        </w:rPr>
        <w:t> ontbreekt. Letterlijk staat er: als zee glazig gelijk kristal. Zo komen we er natuurlijk ook niet uit, en daarom zoeken we verder. Dan valt ons een derde feit op. Een normale vergelijking is bijvoorbeeld: De zee was zo glad als een spiegel.</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Hier zijn dus twee associatie-elementen (zee - spiegel) met een gemeenschappelijke eigenschap 'glad' (voor de liefhebbers: het z.g. </w:t>
      </w:r>
      <w:proofErr w:type="spellStart"/>
      <w:r w:rsidRPr="00181E6D">
        <w:rPr>
          <w:rFonts w:ascii="Verdana" w:eastAsia="Times New Roman" w:hAnsi="Verdana" w:cs="Times New Roman"/>
          <w:color w:val="000000"/>
          <w:sz w:val="20"/>
          <w:szCs w:val="20"/>
          <w:lang w:eastAsia="nl-NL"/>
        </w:rPr>
        <w:t>tertium</w:t>
      </w:r>
      <w:proofErr w:type="spellEnd"/>
      <w:r w:rsidRPr="00181E6D">
        <w:rPr>
          <w:rFonts w:ascii="Verdana" w:eastAsia="Times New Roman" w:hAnsi="Verdana" w:cs="Times New Roman"/>
          <w:color w:val="000000"/>
          <w:sz w:val="20"/>
          <w:szCs w:val="20"/>
          <w:lang w:eastAsia="nl-NL"/>
        </w:rPr>
        <w:t> </w:t>
      </w:r>
      <w:proofErr w:type="spellStart"/>
      <w:r w:rsidRPr="00181E6D">
        <w:rPr>
          <w:rFonts w:ascii="Verdana" w:eastAsia="Times New Roman" w:hAnsi="Verdana" w:cs="Times New Roman"/>
          <w:color w:val="000000"/>
          <w:sz w:val="20"/>
          <w:szCs w:val="20"/>
          <w:lang w:eastAsia="nl-NL"/>
        </w:rPr>
        <w:t>comparationis</w:t>
      </w:r>
      <w:proofErr w:type="spellEnd"/>
      <w:r w:rsidRPr="00181E6D">
        <w:rPr>
          <w:rFonts w:ascii="Verdana" w:eastAsia="Times New Roman" w:hAnsi="Verdana" w:cs="Times New Roman"/>
          <w:color w:val="000000"/>
          <w:sz w:val="20"/>
          <w:szCs w:val="20"/>
          <w:lang w:eastAsia="nl-NL"/>
        </w:rPr>
        <w:t>).</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lastRenderedPageBreak/>
        <w:t> </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De vergelijking in onze tekst heeft nog twee bijzonderheden. Er staat niet: de zee was zo glad als glas, maar er was iets als een zee, als van glas, als van kristal. Het z.g. </w:t>
      </w:r>
      <w:proofErr w:type="spellStart"/>
      <w:r w:rsidRPr="00181E6D">
        <w:rPr>
          <w:rFonts w:ascii="Verdana" w:eastAsia="Times New Roman" w:hAnsi="Verdana" w:cs="Times New Roman"/>
          <w:color w:val="000000"/>
          <w:sz w:val="20"/>
          <w:szCs w:val="20"/>
          <w:lang w:eastAsia="nl-NL"/>
        </w:rPr>
        <w:t>tertium</w:t>
      </w:r>
      <w:proofErr w:type="spellEnd"/>
      <w:r w:rsidRPr="00181E6D">
        <w:rPr>
          <w:rFonts w:ascii="Verdana" w:eastAsia="Times New Roman" w:hAnsi="Verdana" w:cs="Times New Roman"/>
          <w:color w:val="000000"/>
          <w:sz w:val="20"/>
          <w:szCs w:val="20"/>
          <w:lang w:eastAsia="nl-NL"/>
        </w:rPr>
        <w:t> </w:t>
      </w:r>
      <w:proofErr w:type="spellStart"/>
      <w:r w:rsidRPr="00181E6D">
        <w:rPr>
          <w:rFonts w:ascii="Verdana" w:eastAsia="Times New Roman" w:hAnsi="Verdana" w:cs="Times New Roman"/>
          <w:color w:val="000000"/>
          <w:sz w:val="20"/>
          <w:szCs w:val="20"/>
          <w:lang w:eastAsia="nl-NL"/>
        </w:rPr>
        <w:t>comparationis</w:t>
      </w:r>
      <w:proofErr w:type="spellEnd"/>
      <w:r w:rsidRPr="00181E6D">
        <w:rPr>
          <w:rFonts w:ascii="Verdana" w:eastAsia="Times New Roman" w:hAnsi="Verdana" w:cs="Times New Roman"/>
          <w:color w:val="000000"/>
          <w:sz w:val="20"/>
          <w:szCs w:val="20"/>
          <w:lang w:eastAsia="nl-NL"/>
        </w:rPr>
        <w:t> 'glad' of iets dergelijks, het gemeenschappelijke kenmerk, missen we merkwaardigerwijs.</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Bovendien heeft de gehele vergelijking iets onbepaalds, onuitspreekbaars; hetgeen Johannes in de geestelijke wereld ziet, valt blijkbaar zeer moeilijk onder aardse woorden te brengen, en de aanduiding blijft daardoor vaag. De schrijver doet kennelijk grote moeite een juiste beschrijving te geven, maar hij kan, wat hij waarneemt alleen maar benaderend met 'als' aangeven. Er bestaat bij mijn weten geen enkele vergelijking met een dergelijke driedelige constructie. In de vierde plaats is het belangrijk op te merken, dat er in de grondtekst twee verschillende woorden staan, die wij kunnen vertalen met 'als, zoals, of gelijk'.</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 </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Bij 'zee' vinden we het partikel 'hoos' = als, maar bij 'kristal' staat 'homo' = dezelfde, gelijk(</w:t>
      </w:r>
      <w:proofErr w:type="spellStart"/>
      <w:r w:rsidRPr="00181E6D">
        <w:rPr>
          <w:rFonts w:ascii="Verdana" w:eastAsia="Times New Roman" w:hAnsi="Verdana" w:cs="Times New Roman"/>
          <w:color w:val="000000"/>
          <w:sz w:val="20"/>
          <w:szCs w:val="20"/>
          <w:lang w:eastAsia="nl-NL"/>
        </w:rPr>
        <w:t>soortig</w:t>
      </w:r>
      <w:proofErr w:type="spellEnd"/>
      <w:r w:rsidRPr="00181E6D">
        <w:rPr>
          <w:rFonts w:ascii="Verdana" w:eastAsia="Times New Roman" w:hAnsi="Verdana" w:cs="Times New Roman"/>
          <w:color w:val="000000"/>
          <w:sz w:val="20"/>
          <w:szCs w:val="20"/>
          <w:lang w:eastAsia="nl-NL"/>
        </w:rPr>
        <w:t>). Al deze taalkundige wetenswaardigheden zijn noodzakelijk voor een juist verstaan van deze tekst, anders krijgt men de meest dubieuze uitleggingen of vertalingen. En als Johannes zich zoveel moeite getroost om ons, wat hij ziet, in taalvormen duidelijk te maken, dan mogen wij ons toch wel inspannen en de bedoeling van deze vormen naspeuren.</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 </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De zaak zit nu als volgt in elkaar: de 'zee' in de Openbaring is een beeld van het religieuze leven der mensen (zoals de 'aarde’ dit is voor het natuurlijke leven).</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In onze tekst gaat het om iets dat het best kan worden weergegeven met het woord 'zee', waarvan het bijzondere dan weer is dat deze lijkt op glas, of liever, op kristal. Kennelijk heeft de auteur niet op de helderheid van de 'zee' willen wijzen, want dan had hij kunnen volstaan met de vergelijking 'als glas'. Hij had dus een andere eigenschap van glas op het oog. Glas is behalve doorzichtig ook hard. Deze z.g. notie (één woord heeft verschillende noties) wil de schrijver naar voren halen, en daarom voegt hij er aan toe: 'kristal gelijk'.</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 </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Nu is het weer het vervelende dat ons woordje 'gelijk' zoveel van zijn oorspronkelijke betekenis verloren heeft, dat we de bedoeling ervan nauwelijks meer zien. De betekenis van 'gelijk' is nog het best bewaard gebleven in de taal van de wiskunde: hoek a is gelijk aan hoek b, dat wil zeggen, hetzelfde.</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Hoe ver men soms van de oorspronkelijke betekenis verwijderd raakt, blijkt wel uit het foutieve gebruik, als men meteen, ogenblikkelijk bedoelt, maar onjuist aangeeft met 'gelijk': 'Hij ging gelijk mee; ik zal het gelijk doen enz.</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Maar in onze tekst is gelijk in eigenlijke zin gebruikt en wil dus zeggen: een zee, precies gelijk aan kristal, hetzelfde als kristal. Het Griekse woordje 'homo' geeft dus meer een overeenkomst, een identificatie aan, dan een vergelijking.</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Een vertaling, die de grondtekst het meest benadert, zou daarom kunnen luiden: En voor de troon bevond zich iets dat leek op een 'zee' van glas, of liever, van kristal.</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Deze nauwe betrekking tussen zee en kristal kan ook in een bekende andere taalvorm worden weergegeven, waarin de identificatie nog beter tot uitdrukking komt: 'de zee was van kristal', of nog directer: 'de zee was kristal'.</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Op deze wijze komt het ontbrekende, of misschien juister geformuleerd, het verborgen 'verenigingspunt' (het </w:t>
      </w:r>
      <w:proofErr w:type="spellStart"/>
      <w:r w:rsidRPr="00181E6D">
        <w:rPr>
          <w:rFonts w:ascii="Verdana" w:eastAsia="Times New Roman" w:hAnsi="Verdana" w:cs="Times New Roman"/>
          <w:color w:val="000000"/>
          <w:sz w:val="20"/>
          <w:szCs w:val="20"/>
          <w:lang w:eastAsia="nl-NL"/>
        </w:rPr>
        <w:t>tertium</w:t>
      </w:r>
      <w:proofErr w:type="spellEnd"/>
      <w:r w:rsidRPr="00181E6D">
        <w:rPr>
          <w:rFonts w:ascii="Verdana" w:eastAsia="Times New Roman" w:hAnsi="Verdana" w:cs="Times New Roman"/>
          <w:color w:val="000000"/>
          <w:sz w:val="20"/>
          <w:szCs w:val="20"/>
          <w:lang w:eastAsia="nl-NL"/>
        </w:rPr>
        <w:t> </w:t>
      </w:r>
      <w:proofErr w:type="spellStart"/>
      <w:r w:rsidRPr="00181E6D">
        <w:rPr>
          <w:rFonts w:ascii="Verdana" w:eastAsia="Times New Roman" w:hAnsi="Verdana" w:cs="Times New Roman"/>
          <w:color w:val="000000"/>
          <w:sz w:val="20"/>
          <w:szCs w:val="20"/>
          <w:lang w:eastAsia="nl-NL"/>
        </w:rPr>
        <w:t>comparationis</w:t>
      </w:r>
      <w:proofErr w:type="spellEnd"/>
      <w:r w:rsidRPr="00181E6D">
        <w:rPr>
          <w:rFonts w:ascii="Verdana" w:eastAsia="Times New Roman" w:hAnsi="Verdana" w:cs="Times New Roman"/>
          <w:color w:val="000000"/>
          <w:sz w:val="20"/>
          <w:szCs w:val="20"/>
          <w:lang w:eastAsia="nl-NL"/>
        </w:rPr>
        <w:t>), </w:t>
      </w:r>
      <w:proofErr w:type="spellStart"/>
      <w:r w:rsidRPr="00181E6D">
        <w:rPr>
          <w:rFonts w:ascii="Verdana" w:eastAsia="Times New Roman" w:hAnsi="Verdana" w:cs="Times New Roman"/>
          <w:color w:val="000000"/>
          <w:sz w:val="20"/>
          <w:szCs w:val="20"/>
          <w:lang w:eastAsia="nl-NL"/>
        </w:rPr>
        <w:t>nl</w:t>
      </w:r>
      <w:proofErr w:type="spellEnd"/>
      <w:r w:rsidRPr="00181E6D">
        <w:rPr>
          <w:rFonts w:ascii="Verdana" w:eastAsia="Times New Roman" w:hAnsi="Verdana" w:cs="Times New Roman"/>
          <w:color w:val="000000"/>
          <w:sz w:val="20"/>
          <w:szCs w:val="20"/>
          <w:lang w:eastAsia="nl-NL"/>
        </w:rPr>
        <w:t>. van de hardheid, duidelijker naar voren.</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Dit vijfde punt verdient onze aandacht. De zee, c.q. het element water, is immers niet 'hard', maar biedt juist geen weerstand, in tegenstelling tot kristal, dat glashard is.</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lastRenderedPageBreak/>
        <w:t>Een andere mogelijkheid die tot nog toe bij de uitleg openblijft, is een eventuele </w:t>
      </w:r>
      <w:proofErr w:type="spellStart"/>
      <w:r w:rsidRPr="00181E6D">
        <w:rPr>
          <w:rFonts w:ascii="Verdana" w:eastAsia="Times New Roman" w:hAnsi="Verdana" w:cs="Times New Roman"/>
          <w:color w:val="000000"/>
          <w:sz w:val="20"/>
          <w:szCs w:val="20"/>
          <w:lang w:eastAsia="nl-NL"/>
        </w:rPr>
        <w:t>aandui-ding</w:t>
      </w:r>
      <w:proofErr w:type="spellEnd"/>
      <w:r w:rsidRPr="00181E6D">
        <w:rPr>
          <w:rFonts w:ascii="Verdana" w:eastAsia="Times New Roman" w:hAnsi="Verdana" w:cs="Times New Roman"/>
          <w:color w:val="000000"/>
          <w:sz w:val="20"/>
          <w:szCs w:val="20"/>
          <w:lang w:eastAsia="nl-NL"/>
        </w:rPr>
        <w:t> van de notie 'helder' van glas en kristal. Om aan te geven dat dit niet in onze tekst wordt bedoeld, is het bekijken van de context noodzakelijk.</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En dan blijkt meteen al uit het voorgaande vers, dat met de 'kristallen zee' niet bedoeld is, zoals veel wordt verondersteld en uitgelegd, de heerlijkheid Gods: 'En van de troon gingen bliksemstralen, stemmen en donderslagen uit'. Hier dus zeker geen lieflijk beeld!</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 xml:space="preserve">Het geheel wordt nog duidelijker als men de parallelpassage uit </w:t>
      </w:r>
      <w:proofErr w:type="spellStart"/>
      <w:r w:rsidRPr="00181E6D">
        <w:rPr>
          <w:rFonts w:ascii="Verdana" w:eastAsia="Times New Roman" w:hAnsi="Verdana" w:cs="Times New Roman"/>
          <w:color w:val="000000"/>
          <w:sz w:val="20"/>
          <w:szCs w:val="20"/>
          <w:lang w:eastAsia="nl-NL"/>
        </w:rPr>
        <w:t>Openb</w:t>
      </w:r>
      <w:proofErr w:type="spellEnd"/>
      <w:r w:rsidRPr="00181E6D">
        <w:rPr>
          <w:rFonts w:ascii="Verdana" w:eastAsia="Times New Roman" w:hAnsi="Verdana" w:cs="Times New Roman"/>
          <w:color w:val="000000"/>
          <w:sz w:val="20"/>
          <w:szCs w:val="20"/>
          <w:lang w:eastAsia="nl-NL"/>
        </w:rPr>
        <w:t>. 15:2 opzoekt: 'En ik zag (iets) als een zee van glas met vuur vermengd'.</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 xml:space="preserve">'Vuur' is, zoals bekend zal zijn, in de Openbaring het beeld van de demonische machten, die hard en meedogenloos zijn. </w:t>
      </w:r>
      <w:proofErr w:type="spellStart"/>
      <w:r w:rsidRPr="00181E6D">
        <w:rPr>
          <w:rFonts w:ascii="Verdana" w:eastAsia="Times New Roman" w:hAnsi="Verdana" w:cs="Times New Roman"/>
          <w:color w:val="000000"/>
          <w:sz w:val="20"/>
          <w:szCs w:val="20"/>
          <w:lang w:eastAsia="nl-NL"/>
        </w:rPr>
        <w:t>Openb</w:t>
      </w:r>
      <w:proofErr w:type="spellEnd"/>
      <w:r w:rsidRPr="00181E6D">
        <w:rPr>
          <w:rFonts w:ascii="Verdana" w:eastAsia="Times New Roman" w:hAnsi="Verdana" w:cs="Times New Roman"/>
          <w:color w:val="000000"/>
          <w:sz w:val="20"/>
          <w:szCs w:val="20"/>
          <w:lang w:eastAsia="nl-NL"/>
        </w:rPr>
        <w:t>. 15:2 gaat dan verder (en ik zag): 'de overwinnaars van het beest en van zijn beeld en van het getal van zijn naam, staande aan de glazen zee, met de citers Gods. En zij zingen het lied van Mozes'...</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 </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Nu Johannes de geschiedenis van de ondergang van Farao (= beeld van de satan) in de Rode Zee noemt, zal er over de uitleg van deze tekst geen twijfel meer kunnen bestaan. Zoals Farao met al zijn volk in de Rode Zee verdronken is en het volk Israël droogvoets werd doorgeleid, zo staan ook de nieuwtestamentische overwinnaars aan (of na) de glazen zee, nadat het oordeel Gods is voltrokken. De mensen die met het vuur, de machten, verbonden zijn, zullen echter in de zee omkomen. Nadat de machten der duisternis de mensen volkomen </w:t>
      </w:r>
      <w:proofErr w:type="spellStart"/>
      <w:r w:rsidRPr="00181E6D">
        <w:rPr>
          <w:rFonts w:ascii="Verdana" w:eastAsia="Times New Roman" w:hAnsi="Verdana" w:cs="Times New Roman"/>
          <w:color w:val="000000"/>
          <w:sz w:val="20"/>
          <w:szCs w:val="20"/>
          <w:lang w:eastAsia="nl-NL"/>
        </w:rPr>
        <w:t>gedemoniseerd</w:t>
      </w:r>
      <w:proofErr w:type="spellEnd"/>
      <w:r w:rsidRPr="00181E6D">
        <w:rPr>
          <w:rFonts w:ascii="Verdana" w:eastAsia="Times New Roman" w:hAnsi="Verdana" w:cs="Times New Roman"/>
          <w:color w:val="000000"/>
          <w:sz w:val="20"/>
          <w:szCs w:val="20"/>
          <w:lang w:eastAsia="nl-NL"/>
        </w:rPr>
        <w:t> hebben, komt de woedende zee als het ware tot rust; alles is nu 'uitgekristalliseerd', vast en onherroepelijk geworden, net zoals glas dat gestold is.</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Dat Van </w:t>
      </w:r>
      <w:proofErr w:type="spellStart"/>
      <w:r w:rsidRPr="00181E6D">
        <w:rPr>
          <w:rFonts w:ascii="Verdana" w:eastAsia="Times New Roman" w:hAnsi="Verdana" w:cs="Times New Roman"/>
          <w:color w:val="000000"/>
          <w:sz w:val="20"/>
          <w:szCs w:val="20"/>
          <w:lang w:eastAsia="nl-NL"/>
        </w:rPr>
        <w:t>Dale</w:t>
      </w:r>
      <w:proofErr w:type="spellEnd"/>
      <w:r w:rsidRPr="00181E6D">
        <w:rPr>
          <w:rFonts w:ascii="Verdana" w:eastAsia="Times New Roman" w:hAnsi="Verdana" w:cs="Times New Roman"/>
          <w:color w:val="000000"/>
          <w:sz w:val="20"/>
          <w:szCs w:val="20"/>
          <w:lang w:eastAsia="nl-NL"/>
        </w:rPr>
        <w:t> bij 'kristal' aantekent: in literaire taal, met </w:t>
      </w:r>
      <w:proofErr w:type="spellStart"/>
      <w:r w:rsidRPr="00181E6D">
        <w:rPr>
          <w:rFonts w:ascii="Verdana" w:eastAsia="Times New Roman" w:hAnsi="Verdana" w:cs="Times New Roman"/>
          <w:color w:val="000000"/>
          <w:sz w:val="20"/>
          <w:szCs w:val="20"/>
          <w:lang w:eastAsia="nl-NL"/>
        </w:rPr>
        <w:t>dooreenspeling</w:t>
      </w:r>
      <w:proofErr w:type="spellEnd"/>
      <w:r w:rsidRPr="00181E6D">
        <w:rPr>
          <w:rFonts w:ascii="Verdana" w:eastAsia="Times New Roman" w:hAnsi="Verdana" w:cs="Times New Roman"/>
          <w:color w:val="000000"/>
          <w:sz w:val="20"/>
          <w:szCs w:val="20"/>
          <w:lang w:eastAsia="nl-NL"/>
        </w:rPr>
        <w:t> van de vorige betekenissen, als min of meer magisch voorwerp, centrum van krachten en symbolen (denk aan de kristallen bol waarmee helderzienden werken), is in dit verband wel veelzeggend.</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 </w:t>
      </w:r>
    </w:p>
    <w:p w:rsidR="00181E6D" w:rsidRPr="00181E6D" w:rsidRDefault="00181E6D" w:rsidP="00181E6D">
      <w:pPr>
        <w:spacing w:after="0" w:line="360" w:lineRule="atLeast"/>
        <w:outlineLvl w:val="1"/>
        <w:rPr>
          <w:rFonts w:ascii="Arial" w:eastAsia="Times New Roman" w:hAnsi="Arial" w:cs="Arial"/>
          <w:i/>
          <w:iCs/>
          <w:color w:val="000000"/>
          <w:sz w:val="36"/>
          <w:szCs w:val="36"/>
          <w:lang w:eastAsia="nl-NL"/>
        </w:rPr>
      </w:pPr>
      <w:r w:rsidRPr="00181E6D">
        <w:rPr>
          <w:rFonts w:ascii="Arial" w:eastAsia="Times New Roman" w:hAnsi="Arial" w:cs="Arial"/>
          <w:i/>
          <w:iCs/>
          <w:color w:val="000000"/>
          <w:sz w:val="36"/>
          <w:szCs w:val="36"/>
          <w:lang w:eastAsia="nl-NL"/>
        </w:rPr>
        <w:t>Zegel</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 </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Wie de Openbaring van Johannes nauwkeurig leest, komt al gauw tot de ontdekking dat er met betrekking tot het woord 'zegel' twee groepen te onderscheiden zijn. Ten eerste het zegel van de boekrol, ten tweede het zegel van de gelovige.</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Het is duidelijk dat het zegel van de boekrol iets anders inhoudt dan het zegel dat de gelovige ontvangt. Het ene is materieel, zichtbaar - het andere gebeuren, geestelijk, onzichtbaar.</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Een voorbeeld van het eerstgenoemde zegel vinden we o.a. in Openbaring 5:1:</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‘En ik zag in de rechterhand van Hem, die op de troon zat, een boekrol, beschreven van binnen en van buiten, </w:t>
      </w:r>
      <w:proofErr w:type="spellStart"/>
      <w:r w:rsidRPr="00181E6D">
        <w:rPr>
          <w:rFonts w:ascii="Verdana" w:eastAsia="Times New Roman" w:hAnsi="Verdana" w:cs="Times New Roman"/>
          <w:color w:val="000000"/>
          <w:sz w:val="20"/>
          <w:szCs w:val="20"/>
          <w:lang w:eastAsia="nl-NL"/>
        </w:rPr>
        <w:t>welverzegeld</w:t>
      </w:r>
      <w:proofErr w:type="spellEnd"/>
      <w:r w:rsidRPr="00181E6D">
        <w:rPr>
          <w:rFonts w:ascii="Verdana" w:eastAsia="Times New Roman" w:hAnsi="Verdana" w:cs="Times New Roman"/>
          <w:color w:val="000000"/>
          <w:sz w:val="20"/>
          <w:szCs w:val="20"/>
          <w:lang w:eastAsia="nl-NL"/>
        </w:rPr>
        <w:t> met zeven zegels’.</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Een voorbeeld van de tweede categorie staat o.a. in Openbaring 9:4:</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‘En hun werd gezegd, dat zij aan het gras der aarde geen schade zouden toebrengen, noch aan enig gewas, noch aan enige boom, maar alleen aan de mensen die het zegel van God niet op hun voorhoofden hadden’.</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De oplettende lezer zal hebben opgemerkt, dat er sprake is van mensen die het zegel niet ontvangen hebben. Aan de hand van deze z.g. negatieve bewijsvoering - die wel vaker wordt toegepast - kunnen we echter concluderen, dat er dan ook mensen zijn die het zegel van God </w:t>
      </w:r>
      <w:proofErr w:type="spellStart"/>
      <w:r w:rsidRPr="00181E6D">
        <w:rPr>
          <w:rFonts w:ascii="Verdana" w:eastAsia="Times New Roman" w:hAnsi="Verdana" w:cs="Times New Roman"/>
          <w:color w:val="000000"/>
          <w:sz w:val="20"/>
          <w:szCs w:val="20"/>
          <w:lang w:eastAsia="nl-NL"/>
        </w:rPr>
        <w:t>wél</w:t>
      </w:r>
      <w:proofErr w:type="spellEnd"/>
      <w:r w:rsidRPr="00181E6D">
        <w:rPr>
          <w:rFonts w:ascii="Verdana" w:eastAsia="Times New Roman" w:hAnsi="Verdana" w:cs="Times New Roman"/>
          <w:color w:val="000000"/>
          <w:sz w:val="20"/>
          <w:szCs w:val="20"/>
          <w:lang w:eastAsia="nl-NL"/>
        </w:rPr>
        <w:t> gekregen hebben. En wie aan deze uitspraak nog zou twijfelen: de grammatica komt ons hier te hulp.</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b/>
          <w:bCs/>
          <w:color w:val="000000"/>
          <w:sz w:val="20"/>
          <w:szCs w:val="20"/>
          <w:lang w:eastAsia="nl-NL"/>
        </w:rPr>
        <w:t>In de eerste</w:t>
      </w:r>
      <w:r w:rsidRPr="00181E6D">
        <w:rPr>
          <w:rFonts w:ascii="Verdana" w:eastAsia="Times New Roman" w:hAnsi="Verdana" w:cs="Times New Roman"/>
          <w:color w:val="000000"/>
          <w:sz w:val="20"/>
          <w:szCs w:val="20"/>
          <w:lang w:eastAsia="nl-NL"/>
        </w:rPr>
        <w:t> plaats staat er het voegwoord van tegenstelling 'maar': d.w.z. de boze geesten mogen de mensen die het zegel </w:t>
      </w:r>
      <w:proofErr w:type="spellStart"/>
      <w:r w:rsidRPr="00181E6D">
        <w:rPr>
          <w:rFonts w:ascii="Verdana" w:eastAsia="Times New Roman" w:hAnsi="Verdana" w:cs="Times New Roman"/>
          <w:color w:val="000000"/>
          <w:sz w:val="20"/>
          <w:szCs w:val="20"/>
          <w:lang w:eastAsia="nl-NL"/>
        </w:rPr>
        <w:t>wél</w:t>
      </w:r>
      <w:proofErr w:type="spellEnd"/>
      <w:r w:rsidRPr="00181E6D">
        <w:rPr>
          <w:rFonts w:ascii="Verdana" w:eastAsia="Times New Roman" w:hAnsi="Verdana" w:cs="Times New Roman"/>
          <w:color w:val="000000"/>
          <w:sz w:val="20"/>
          <w:szCs w:val="20"/>
          <w:lang w:eastAsia="nl-NL"/>
        </w:rPr>
        <w:t> ontvangen hebben, geen schade toebrengen, maar alleen...</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b/>
          <w:bCs/>
          <w:color w:val="000000"/>
          <w:sz w:val="20"/>
          <w:szCs w:val="20"/>
          <w:lang w:eastAsia="nl-NL"/>
        </w:rPr>
        <w:t>Ten tweede</w:t>
      </w:r>
      <w:r w:rsidRPr="00181E6D">
        <w:rPr>
          <w:rFonts w:ascii="Verdana" w:eastAsia="Times New Roman" w:hAnsi="Verdana" w:cs="Times New Roman"/>
          <w:color w:val="000000"/>
          <w:sz w:val="20"/>
          <w:szCs w:val="20"/>
          <w:lang w:eastAsia="nl-NL"/>
        </w:rPr>
        <w:t> zien we nog het woordje 'alleen'. Dit duidt op een beperking. De zin van: 'alleen ... hadden' wordt dan ook een </w:t>
      </w:r>
      <w:proofErr w:type="spellStart"/>
      <w:r w:rsidRPr="00181E6D">
        <w:rPr>
          <w:rFonts w:ascii="Verdana" w:eastAsia="Times New Roman" w:hAnsi="Verdana" w:cs="Times New Roman"/>
          <w:color w:val="000000"/>
          <w:sz w:val="20"/>
          <w:szCs w:val="20"/>
          <w:lang w:eastAsia="nl-NL"/>
        </w:rPr>
        <w:t>bijw</w:t>
      </w:r>
      <w:proofErr w:type="spellEnd"/>
      <w:r w:rsidRPr="00181E6D">
        <w:rPr>
          <w:rFonts w:ascii="Verdana" w:eastAsia="Times New Roman" w:hAnsi="Verdana" w:cs="Times New Roman"/>
          <w:color w:val="000000"/>
          <w:sz w:val="20"/>
          <w:szCs w:val="20"/>
          <w:lang w:eastAsia="nl-NL"/>
        </w:rPr>
        <w:t>. bepaling van beperking genoemd.</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b/>
          <w:bCs/>
          <w:color w:val="000000"/>
          <w:sz w:val="20"/>
          <w:szCs w:val="20"/>
          <w:lang w:eastAsia="nl-NL"/>
        </w:rPr>
        <w:lastRenderedPageBreak/>
        <w:t>Ten derde</w:t>
      </w:r>
      <w:r w:rsidRPr="00181E6D">
        <w:rPr>
          <w:rFonts w:ascii="Verdana" w:eastAsia="Times New Roman" w:hAnsi="Verdana" w:cs="Times New Roman"/>
          <w:color w:val="000000"/>
          <w:sz w:val="20"/>
          <w:szCs w:val="20"/>
          <w:lang w:eastAsia="nl-NL"/>
        </w:rPr>
        <w:t> is er nog een </w:t>
      </w:r>
      <w:proofErr w:type="spellStart"/>
      <w:r w:rsidRPr="00181E6D">
        <w:rPr>
          <w:rFonts w:ascii="Verdana" w:eastAsia="Times New Roman" w:hAnsi="Verdana" w:cs="Times New Roman"/>
          <w:color w:val="000000"/>
          <w:sz w:val="20"/>
          <w:szCs w:val="20"/>
          <w:lang w:eastAsia="nl-NL"/>
        </w:rPr>
        <w:t>ver-taal-kundig</w:t>
      </w:r>
      <w:proofErr w:type="spellEnd"/>
      <w:r w:rsidRPr="00181E6D">
        <w:rPr>
          <w:rFonts w:ascii="Verdana" w:eastAsia="Times New Roman" w:hAnsi="Verdana" w:cs="Times New Roman"/>
          <w:color w:val="000000"/>
          <w:sz w:val="20"/>
          <w:szCs w:val="20"/>
          <w:lang w:eastAsia="nl-NL"/>
        </w:rPr>
        <w:t xml:space="preserve"> punt. In </w:t>
      </w:r>
      <w:proofErr w:type="spellStart"/>
      <w:r w:rsidRPr="00181E6D">
        <w:rPr>
          <w:rFonts w:ascii="Verdana" w:eastAsia="Times New Roman" w:hAnsi="Verdana" w:cs="Times New Roman"/>
          <w:color w:val="000000"/>
          <w:sz w:val="20"/>
          <w:szCs w:val="20"/>
          <w:lang w:eastAsia="nl-NL"/>
        </w:rPr>
        <w:t>Openb</w:t>
      </w:r>
      <w:proofErr w:type="spellEnd"/>
      <w:r w:rsidRPr="00181E6D">
        <w:rPr>
          <w:rFonts w:ascii="Verdana" w:eastAsia="Times New Roman" w:hAnsi="Verdana" w:cs="Times New Roman"/>
          <w:color w:val="000000"/>
          <w:sz w:val="20"/>
          <w:szCs w:val="20"/>
          <w:lang w:eastAsia="nl-NL"/>
        </w:rPr>
        <w:t>. 7:3 staat: ’Brengt geen schade toe aan de aarde, noch aan de zee noch aan de bomen, voordat wij de knechten van onze God aan hun voorhoofden verzegeld hebben’. Zowel wat de taalvorm als wat de inhoud betreft, zien we hier een duidelijke parallel.</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Het NBG had ons deze </w:t>
      </w:r>
      <w:proofErr w:type="spellStart"/>
      <w:r w:rsidRPr="00181E6D">
        <w:rPr>
          <w:rFonts w:ascii="Verdana" w:eastAsia="Times New Roman" w:hAnsi="Verdana" w:cs="Times New Roman"/>
          <w:color w:val="000000"/>
          <w:sz w:val="20"/>
          <w:szCs w:val="20"/>
          <w:lang w:eastAsia="nl-NL"/>
        </w:rPr>
        <w:t>grammaticalia</w:t>
      </w:r>
      <w:proofErr w:type="spellEnd"/>
      <w:r w:rsidRPr="00181E6D">
        <w:rPr>
          <w:rFonts w:ascii="Verdana" w:eastAsia="Times New Roman" w:hAnsi="Verdana" w:cs="Times New Roman"/>
          <w:color w:val="000000"/>
          <w:sz w:val="20"/>
          <w:szCs w:val="20"/>
          <w:lang w:eastAsia="nl-NL"/>
        </w:rPr>
        <w:t> kunnen besparen, als dit genootschap had vertaald:</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 . . voordat wij het zegel van God op de voorhoofden van zijn knechten hebben gedrukt'. Wel doet het NBG dit in Joh 6:27e: ‘want op Hem (Jezus) heeft God, de Vader, zijn zegel gedrukt’, omdat er in het Grieks hetzelfde werkwoord (</w:t>
      </w:r>
      <w:proofErr w:type="spellStart"/>
      <w:r w:rsidRPr="00181E6D">
        <w:rPr>
          <w:rFonts w:ascii="Verdana" w:eastAsia="Times New Roman" w:hAnsi="Verdana" w:cs="Times New Roman"/>
          <w:color w:val="000000"/>
          <w:sz w:val="20"/>
          <w:szCs w:val="20"/>
          <w:lang w:eastAsia="nl-NL"/>
        </w:rPr>
        <w:t>sfragizein</w:t>
      </w:r>
      <w:proofErr w:type="spellEnd"/>
      <w:r w:rsidRPr="00181E6D">
        <w:rPr>
          <w:rFonts w:ascii="Verdana" w:eastAsia="Times New Roman" w:hAnsi="Verdana" w:cs="Times New Roman"/>
          <w:color w:val="000000"/>
          <w:sz w:val="20"/>
          <w:szCs w:val="20"/>
          <w:lang w:eastAsia="nl-NL"/>
        </w:rPr>
        <w:t>) staat.</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b/>
          <w:bCs/>
          <w:color w:val="000000"/>
          <w:sz w:val="20"/>
          <w:szCs w:val="20"/>
          <w:lang w:eastAsia="nl-NL"/>
        </w:rPr>
        <w:t>Ten vierde</w:t>
      </w:r>
      <w:r w:rsidRPr="00181E6D">
        <w:rPr>
          <w:rFonts w:ascii="Verdana" w:eastAsia="Times New Roman" w:hAnsi="Verdana" w:cs="Times New Roman"/>
          <w:color w:val="000000"/>
          <w:sz w:val="20"/>
          <w:szCs w:val="20"/>
          <w:lang w:eastAsia="nl-NL"/>
        </w:rPr>
        <w:t> nog een moedertaalpunt. Iedere Nederlander weet wel dat er in principe geen verschil is tussen verzegelen en een zegel ontvangen (geven). Het voorvoegsel 'ver' heeft in dergelijke woorden de betekenis van: erbij, met, aanbrengen. Bijvoorbeeld, vergulden, verzilveren; dus van goud, van zilver voorzien.</w:t>
      </w:r>
    </w:p>
    <w:p w:rsidR="00181E6D" w:rsidRPr="00181E6D" w:rsidRDefault="00181E6D" w:rsidP="00181E6D">
      <w:pPr>
        <w:spacing w:after="0" w:line="36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br/>
      </w:r>
      <w:r w:rsidRPr="00181E6D">
        <w:rPr>
          <w:rFonts w:ascii="Arial" w:eastAsia="Times New Roman" w:hAnsi="Arial" w:cs="Arial"/>
          <w:i/>
          <w:iCs/>
          <w:color w:val="000000"/>
          <w:sz w:val="36"/>
          <w:szCs w:val="36"/>
          <w:lang w:eastAsia="nl-NL"/>
        </w:rPr>
        <w:t>Twee parallellen</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 </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Na de onderscheiding van de twee genoemde begrippen, de betekenis ervan. We nemen eerst het 'gemakkelijkste' zegel: dat van de boekrol.</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Wat voor functie had een dergelijke zegel in het algemeen eigenlijk? Uit de </w:t>
      </w:r>
      <w:proofErr w:type="spellStart"/>
      <w:r w:rsidRPr="00181E6D">
        <w:rPr>
          <w:rFonts w:ascii="Verdana" w:eastAsia="Times New Roman" w:hAnsi="Verdana" w:cs="Times New Roman"/>
          <w:color w:val="000000"/>
          <w:sz w:val="20"/>
          <w:szCs w:val="20"/>
          <w:lang w:eastAsia="nl-NL"/>
        </w:rPr>
        <w:t>geschiedenis-lessen</w:t>
      </w:r>
      <w:proofErr w:type="spellEnd"/>
      <w:r w:rsidRPr="00181E6D">
        <w:rPr>
          <w:rFonts w:ascii="Verdana" w:eastAsia="Times New Roman" w:hAnsi="Verdana" w:cs="Times New Roman"/>
          <w:color w:val="000000"/>
          <w:sz w:val="20"/>
          <w:szCs w:val="20"/>
          <w:lang w:eastAsia="nl-NL"/>
        </w:rPr>
        <w:t> weten we misschien nog wel dat er koeriers waren die verzegelde brieven moesten overbrengen. Iemand die daartoe bevoegd was - anders had de verzegeling immers geen enkele waarde - mocht de brief verzegelen, er zijn zegel op drukken. De opsteller van de brief was meestal dezelfde als degene die de brief verzegelde. Hij gaf daarmee te kennen, dat wat hij geschreven had, geheim was. Het betrof altijd een gewichtige zaak, weldoordacht en overwogen, als bewijs waarvan hij zijn epistel bezegelde, d.w.z. hij erkent en bevestigt de inhoud ervan met zijn autoriteit.</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Niet alleen de persoon die een brief mocht verzegelen, moest daartoe bevoegd zijn, maar ook degene die het zegel wilde verbreken.</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 </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Nu de machtige parallel. Johannes ziet ook een boekrol, zelfs verzegeld met zeven zegels. Niemand is bevoegd om deze geweldig belangrijke boekrol (beeldspraak voor het plan van God, de Vader, dat Hij met de mens heeft) te openen. Alleen de Zoon is hiertoe bevoegd. Jezus verbreekt de zegels en openbaart zo (vandaar de naam Openbaring) wat er staat te gebeuren met de mens. De Openbaring is niet, zoals velen menen, een gesloten boek, maar ligt open voor ieder die moeite wil doen de geestelijke zin ervan te verstaan.</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 </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 xml:space="preserve">We merken hierbij op dat er in de Openbaring van Johannes zoals wij die kennen, wel sprake is van woorden Gods, die Johannes moest verzegelen, en dus niet openbaren of opschrijven, namelijk de zeven donderslagen in </w:t>
      </w:r>
      <w:proofErr w:type="spellStart"/>
      <w:r w:rsidRPr="00181E6D">
        <w:rPr>
          <w:rFonts w:ascii="Verdana" w:eastAsia="Times New Roman" w:hAnsi="Verdana" w:cs="Times New Roman"/>
          <w:color w:val="000000"/>
          <w:sz w:val="20"/>
          <w:szCs w:val="20"/>
          <w:lang w:eastAsia="nl-NL"/>
        </w:rPr>
        <w:t>Openb</w:t>
      </w:r>
      <w:proofErr w:type="spellEnd"/>
      <w:r w:rsidRPr="00181E6D">
        <w:rPr>
          <w:rFonts w:ascii="Verdana" w:eastAsia="Times New Roman" w:hAnsi="Verdana" w:cs="Times New Roman"/>
          <w:color w:val="000000"/>
          <w:sz w:val="20"/>
          <w:szCs w:val="20"/>
          <w:lang w:eastAsia="nl-NL"/>
        </w:rPr>
        <w:t>. 10:4. Deze woorden vinden we dan ook niet in onze openbaring.</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De tweede geweldige parallel vinden we in de verzegeling aan de voorhoofden van de gelovigen door God. Dit is een beeldspraak aangaande het grootse gebeuren van de doop in de heilige Geest.</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Dan wordt ook de aangehaalde tekst van Joh. 6:27 duidelijk: 'want op Hem heeft God, de Vader, zijn zegel gedrukt', d.w.z. God heeft aan zijn Zoon zijn Geest gegeven, zoals er ook geschreven is in Matth. 3:16:</w:t>
      </w:r>
      <w:r w:rsidRPr="00181E6D">
        <w:rPr>
          <w:rFonts w:ascii="Verdana" w:eastAsia="Times New Roman" w:hAnsi="Verdana" w:cs="Times New Roman"/>
          <w:color w:val="000000"/>
          <w:sz w:val="20"/>
          <w:szCs w:val="20"/>
          <w:lang w:eastAsia="nl-NL"/>
        </w:rPr>
        <w:br/>
        <w:t>’Terstond nadat Jezus gedoopt was, steeg Hij op uit het water. En zie, de hemelen openden zich, en Hij zag de Geest Gods nederdalen als een duif en op Hem neerkomen. En zie, een stem uit de hemel </w:t>
      </w:r>
      <w:proofErr w:type="spellStart"/>
      <w:r w:rsidRPr="00181E6D">
        <w:rPr>
          <w:rFonts w:ascii="Verdana" w:eastAsia="Times New Roman" w:hAnsi="Verdana" w:cs="Times New Roman"/>
          <w:color w:val="000000"/>
          <w:sz w:val="20"/>
          <w:szCs w:val="20"/>
          <w:lang w:eastAsia="nl-NL"/>
        </w:rPr>
        <w:t>zeide</w:t>
      </w:r>
      <w:proofErr w:type="spellEnd"/>
      <w:r w:rsidRPr="00181E6D">
        <w:rPr>
          <w:rFonts w:ascii="Verdana" w:eastAsia="Times New Roman" w:hAnsi="Verdana" w:cs="Times New Roman"/>
          <w:color w:val="000000"/>
          <w:sz w:val="20"/>
          <w:szCs w:val="20"/>
          <w:lang w:eastAsia="nl-NL"/>
        </w:rPr>
        <w:t>: Deze is mijn Zoon, de geliefde, in wie Ik mijn welbehagen heb.’</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Daarom heeft God zijn zegel (zijn Geest) op Hem gedrukt, en kan Hebr. 1:3 zeggen, dat Jezus de afdruk van Gods wezen is. En Jezus wil niets liever dan dat de 'broeders' - en dat zijn wij - ook de Heilige Geest ontvangen: hoeveel te meer zal de Vader de heilige Geest geven aan hen die Hem daarom bidden?</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lastRenderedPageBreak/>
        <w:t xml:space="preserve">God, de Vader heeft dit grote geheimenis aan zijn Zoon toevertrouwd en al de uitspraken en beloften van de Vader heeft Hij door de doop des </w:t>
      </w:r>
      <w:proofErr w:type="spellStart"/>
      <w:r w:rsidRPr="00181E6D">
        <w:rPr>
          <w:rFonts w:ascii="Verdana" w:eastAsia="Times New Roman" w:hAnsi="Verdana" w:cs="Times New Roman"/>
          <w:color w:val="000000"/>
          <w:sz w:val="20"/>
          <w:szCs w:val="20"/>
          <w:lang w:eastAsia="nl-NL"/>
        </w:rPr>
        <w:t>Geestes</w:t>
      </w:r>
      <w:proofErr w:type="spellEnd"/>
      <w:r w:rsidRPr="00181E6D">
        <w:rPr>
          <w:rFonts w:ascii="Verdana" w:eastAsia="Times New Roman" w:hAnsi="Verdana" w:cs="Times New Roman"/>
          <w:color w:val="000000"/>
          <w:sz w:val="20"/>
          <w:szCs w:val="20"/>
          <w:lang w:eastAsia="nl-NL"/>
        </w:rPr>
        <w:t xml:space="preserve"> aan zijn Zoon bezegeld.</w:t>
      </w:r>
    </w:p>
    <w:p w:rsidR="00181E6D" w:rsidRPr="00181E6D" w:rsidRDefault="00181E6D" w:rsidP="00181E6D">
      <w:pPr>
        <w:spacing w:after="0" w:line="36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br/>
      </w:r>
      <w:r w:rsidRPr="00181E6D">
        <w:rPr>
          <w:rFonts w:ascii="Verdana" w:eastAsia="Times New Roman" w:hAnsi="Verdana" w:cs="Times New Roman"/>
          <w:i/>
          <w:iCs/>
          <w:color w:val="000000"/>
          <w:sz w:val="36"/>
          <w:szCs w:val="36"/>
          <w:lang w:eastAsia="nl-NL"/>
        </w:rPr>
        <w:t>Noodzaak</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 </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Deze verzegeling of doop in de heilige Geest is absoluut noodzakelijk, want anders zullen de boze geesten ons ook schade toebrengen.</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 xml:space="preserve">De majestueuze ouverture van </w:t>
      </w:r>
      <w:proofErr w:type="spellStart"/>
      <w:r w:rsidRPr="00181E6D">
        <w:rPr>
          <w:rFonts w:ascii="Verdana" w:eastAsia="Times New Roman" w:hAnsi="Verdana" w:cs="Times New Roman"/>
          <w:color w:val="000000"/>
          <w:sz w:val="20"/>
          <w:szCs w:val="20"/>
          <w:lang w:eastAsia="nl-NL"/>
        </w:rPr>
        <w:t>Efeze</w:t>
      </w:r>
      <w:proofErr w:type="spellEnd"/>
      <w:r w:rsidRPr="00181E6D">
        <w:rPr>
          <w:rFonts w:ascii="Verdana" w:eastAsia="Times New Roman" w:hAnsi="Verdana" w:cs="Times New Roman"/>
          <w:color w:val="000000"/>
          <w:sz w:val="20"/>
          <w:szCs w:val="20"/>
          <w:lang w:eastAsia="nl-NL"/>
        </w:rPr>
        <w:t xml:space="preserve"> 1 eindigt met het imponerende slot: ‘... in Hem </w:t>
      </w:r>
      <w:proofErr w:type="spellStart"/>
      <w:r w:rsidRPr="00181E6D">
        <w:rPr>
          <w:rFonts w:ascii="Verdana" w:eastAsia="Times New Roman" w:hAnsi="Verdana" w:cs="Times New Roman"/>
          <w:color w:val="000000"/>
          <w:sz w:val="20"/>
          <w:szCs w:val="20"/>
          <w:lang w:eastAsia="nl-NL"/>
        </w:rPr>
        <w:t>zijt</w:t>
      </w:r>
      <w:proofErr w:type="spellEnd"/>
      <w:r w:rsidRPr="00181E6D">
        <w:rPr>
          <w:rFonts w:ascii="Verdana" w:eastAsia="Times New Roman" w:hAnsi="Verdana" w:cs="Times New Roman"/>
          <w:color w:val="000000"/>
          <w:sz w:val="20"/>
          <w:szCs w:val="20"/>
          <w:lang w:eastAsia="nl-NL"/>
        </w:rPr>
        <w:t xml:space="preserve"> gij, toen gij gelovig werd, ook verzegeld met de heilige Geest der belofte.’</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 xml:space="preserve">En geloven houdt niet altijd in dat wij de heilige Geest ontvangen hebben. Dat zag Paulus goed toen hij - ook al in </w:t>
      </w:r>
      <w:proofErr w:type="spellStart"/>
      <w:r w:rsidRPr="00181E6D">
        <w:rPr>
          <w:rFonts w:ascii="Verdana" w:eastAsia="Times New Roman" w:hAnsi="Verdana" w:cs="Times New Roman"/>
          <w:color w:val="000000"/>
          <w:sz w:val="20"/>
          <w:szCs w:val="20"/>
          <w:lang w:eastAsia="nl-NL"/>
        </w:rPr>
        <w:t>Efeze</w:t>
      </w:r>
      <w:proofErr w:type="spellEnd"/>
      <w:r w:rsidRPr="00181E6D">
        <w:rPr>
          <w:rFonts w:ascii="Verdana" w:eastAsia="Times New Roman" w:hAnsi="Verdana" w:cs="Times New Roman"/>
          <w:color w:val="000000"/>
          <w:sz w:val="20"/>
          <w:szCs w:val="20"/>
          <w:lang w:eastAsia="nl-NL"/>
        </w:rPr>
        <w:t xml:space="preserve"> - enkele mensen, nee discipelen aantrof (die dus wel geloofden) die deze doop nog niet hadden ondergaan. Maar Paulus wist hier geestelijk raad mee: ‘En toen Paulus hun de handen oplegde, kwam de heilige Geest over hen en zij spraken in tongen en profeteerden’ (Hand. 19).</w:t>
      </w:r>
    </w:p>
    <w:p w:rsidR="00181E6D" w:rsidRPr="00181E6D" w:rsidRDefault="00181E6D" w:rsidP="00181E6D">
      <w:pPr>
        <w:spacing w:after="0" w:line="36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br/>
      </w:r>
      <w:r w:rsidRPr="00181E6D">
        <w:rPr>
          <w:rFonts w:ascii="Arial" w:eastAsia="Times New Roman" w:hAnsi="Arial" w:cs="Arial"/>
          <w:i/>
          <w:iCs/>
          <w:color w:val="000000"/>
          <w:sz w:val="36"/>
          <w:szCs w:val="36"/>
          <w:lang w:eastAsia="nl-NL"/>
        </w:rPr>
        <w:t>Doop en zegel</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 </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 xml:space="preserve">Na alle gegevens en feiten die de bijbel ons verstrekt over de verzegeling als beeld van de doop in de heilige Geest, is het verwonderlijk dat vele theologen in het zegel of de verzegeling een teken van de waterdoop zien, waarvoor echter geen enkele </w:t>
      </w:r>
      <w:proofErr w:type="spellStart"/>
      <w:r w:rsidRPr="00181E6D">
        <w:rPr>
          <w:rFonts w:ascii="Verdana" w:eastAsia="Times New Roman" w:hAnsi="Verdana" w:cs="Times New Roman"/>
          <w:color w:val="000000"/>
          <w:sz w:val="20"/>
          <w:szCs w:val="20"/>
          <w:lang w:eastAsia="nl-NL"/>
        </w:rPr>
        <w:t>bijbelse</w:t>
      </w:r>
      <w:proofErr w:type="spellEnd"/>
      <w:r w:rsidRPr="00181E6D">
        <w:rPr>
          <w:rFonts w:ascii="Verdana" w:eastAsia="Times New Roman" w:hAnsi="Verdana" w:cs="Times New Roman"/>
          <w:color w:val="000000"/>
          <w:sz w:val="20"/>
          <w:szCs w:val="20"/>
          <w:lang w:eastAsia="nl-NL"/>
        </w:rPr>
        <w:t xml:space="preserve"> grond bestaat.</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 </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De dooppraktijk in vele kerken heeft het onjuiste verband tussen zegel en doop nog verstevigd, door bijvoorbeeld alleen het voorhoofd te bevochtigen of er met de vingers wat water op te brengen. Op grond van deze verkeerde praktijk komt men al gauw tot een </w:t>
      </w:r>
      <w:proofErr w:type="spellStart"/>
      <w:r w:rsidRPr="00181E6D">
        <w:rPr>
          <w:rFonts w:ascii="Verdana" w:eastAsia="Times New Roman" w:hAnsi="Verdana" w:cs="Times New Roman"/>
          <w:color w:val="000000"/>
          <w:sz w:val="20"/>
          <w:szCs w:val="20"/>
          <w:lang w:eastAsia="nl-NL"/>
        </w:rPr>
        <w:t>onbijbelse</w:t>
      </w:r>
      <w:proofErr w:type="spellEnd"/>
      <w:r w:rsidRPr="00181E6D">
        <w:rPr>
          <w:rFonts w:ascii="Verdana" w:eastAsia="Times New Roman" w:hAnsi="Verdana" w:cs="Times New Roman"/>
          <w:color w:val="000000"/>
          <w:sz w:val="20"/>
          <w:szCs w:val="20"/>
          <w:lang w:eastAsia="nl-NL"/>
        </w:rPr>
        <w:t> uitleg. Deze exegese bestond niet toen er nog geen '</w:t>
      </w:r>
      <w:proofErr w:type="spellStart"/>
      <w:r w:rsidRPr="00181E6D">
        <w:rPr>
          <w:rFonts w:ascii="Verdana" w:eastAsia="Times New Roman" w:hAnsi="Verdana" w:cs="Times New Roman"/>
          <w:color w:val="000000"/>
          <w:sz w:val="20"/>
          <w:szCs w:val="20"/>
          <w:lang w:eastAsia="nl-NL"/>
        </w:rPr>
        <w:t>gereformeerd-protestantisme</w:t>
      </w:r>
      <w:proofErr w:type="spellEnd"/>
      <w:r w:rsidRPr="00181E6D">
        <w:rPr>
          <w:rFonts w:ascii="Verdana" w:eastAsia="Times New Roman" w:hAnsi="Verdana" w:cs="Times New Roman"/>
          <w:color w:val="000000"/>
          <w:sz w:val="20"/>
          <w:szCs w:val="20"/>
          <w:lang w:eastAsia="nl-NL"/>
        </w:rPr>
        <w:t>' was (de term is van prof. dr. A. N. </w:t>
      </w:r>
      <w:proofErr w:type="spellStart"/>
      <w:r w:rsidRPr="00181E6D">
        <w:rPr>
          <w:rFonts w:ascii="Verdana" w:eastAsia="Times New Roman" w:hAnsi="Verdana" w:cs="Times New Roman"/>
          <w:color w:val="000000"/>
          <w:sz w:val="20"/>
          <w:szCs w:val="20"/>
          <w:lang w:eastAsia="nl-NL"/>
        </w:rPr>
        <w:t>Lekkerkerker</w:t>
      </w:r>
      <w:proofErr w:type="spellEnd"/>
      <w:r w:rsidRPr="00181E6D">
        <w:rPr>
          <w:rFonts w:ascii="Verdana" w:eastAsia="Times New Roman" w:hAnsi="Verdana" w:cs="Times New Roman"/>
          <w:color w:val="000000"/>
          <w:sz w:val="20"/>
          <w:szCs w:val="20"/>
          <w:lang w:eastAsia="nl-NL"/>
        </w:rPr>
        <w:t xml:space="preserve"> in zijn: Gij </w:t>
      </w:r>
      <w:proofErr w:type="spellStart"/>
      <w:r w:rsidRPr="00181E6D">
        <w:rPr>
          <w:rFonts w:ascii="Verdana" w:eastAsia="Times New Roman" w:hAnsi="Verdana" w:cs="Times New Roman"/>
          <w:color w:val="000000"/>
          <w:sz w:val="20"/>
          <w:szCs w:val="20"/>
          <w:lang w:eastAsia="nl-NL"/>
        </w:rPr>
        <w:t>zijt</w:t>
      </w:r>
      <w:proofErr w:type="spellEnd"/>
      <w:r w:rsidRPr="00181E6D">
        <w:rPr>
          <w:rFonts w:ascii="Verdana" w:eastAsia="Times New Roman" w:hAnsi="Verdana" w:cs="Times New Roman"/>
          <w:color w:val="000000"/>
          <w:sz w:val="20"/>
          <w:szCs w:val="20"/>
          <w:lang w:eastAsia="nl-NL"/>
        </w:rPr>
        <w:t xml:space="preserve"> gedoopt). Deze hoogleraar moet ten aanzien van de vroegste dooppraktijk ook toegeven: Ongetwijfeld heeft het woord voor dopen oorspronkelijk de betekenis van een doen induiken in het water om weer daaruit te laten opkomen (pag. 83).</w:t>
      </w:r>
    </w:p>
    <w:p w:rsidR="00181E6D" w:rsidRPr="00181E6D" w:rsidRDefault="00181E6D" w:rsidP="00181E6D">
      <w:pPr>
        <w:spacing w:after="0" w:line="36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br/>
      </w:r>
      <w:r w:rsidRPr="00181E6D">
        <w:rPr>
          <w:rFonts w:ascii="Arial" w:eastAsia="Times New Roman" w:hAnsi="Arial" w:cs="Arial"/>
          <w:i/>
          <w:iCs/>
          <w:color w:val="000000"/>
          <w:sz w:val="36"/>
          <w:szCs w:val="36"/>
          <w:lang w:eastAsia="nl-NL"/>
        </w:rPr>
        <w:t>Oorzaak</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 </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Hoe ver dit misverstand is doorgedrongen, blijkt onder andere ook uit het artikel van </w:t>
      </w:r>
      <w:proofErr w:type="spellStart"/>
      <w:r w:rsidRPr="00181E6D">
        <w:rPr>
          <w:rFonts w:ascii="Verdana" w:eastAsia="Times New Roman" w:hAnsi="Verdana" w:cs="Times New Roman"/>
          <w:color w:val="000000"/>
          <w:sz w:val="20"/>
          <w:szCs w:val="20"/>
          <w:lang w:eastAsia="nl-NL"/>
        </w:rPr>
        <w:t>Reicke</w:t>
      </w:r>
      <w:proofErr w:type="spellEnd"/>
      <w:r w:rsidRPr="00181E6D">
        <w:rPr>
          <w:rFonts w:ascii="Verdana" w:eastAsia="Times New Roman" w:hAnsi="Verdana" w:cs="Times New Roman"/>
          <w:color w:val="000000"/>
          <w:sz w:val="20"/>
          <w:szCs w:val="20"/>
          <w:lang w:eastAsia="nl-NL"/>
        </w:rPr>
        <w:t xml:space="preserve"> en Rost, in hun Bijbels historische woordenboek, pagina 119. Nadat allerlei zaken over 'zegel' zijn gezegd, volgt onder punt 3. 'In overdrachtelijke zin: ... ook de christelijke doop kon als zegel worden opgevat (2 Cor. 1:21 e.v.; </w:t>
      </w:r>
      <w:proofErr w:type="spellStart"/>
      <w:r w:rsidRPr="00181E6D">
        <w:rPr>
          <w:rFonts w:ascii="Verdana" w:eastAsia="Times New Roman" w:hAnsi="Verdana" w:cs="Times New Roman"/>
          <w:color w:val="000000"/>
          <w:sz w:val="20"/>
          <w:szCs w:val="20"/>
          <w:lang w:eastAsia="nl-NL"/>
        </w:rPr>
        <w:t>Ef</w:t>
      </w:r>
      <w:proofErr w:type="spellEnd"/>
      <w:r w:rsidRPr="00181E6D">
        <w:rPr>
          <w:rFonts w:ascii="Verdana" w:eastAsia="Times New Roman" w:hAnsi="Verdana" w:cs="Times New Roman"/>
          <w:color w:val="000000"/>
          <w:sz w:val="20"/>
          <w:szCs w:val="20"/>
          <w:lang w:eastAsia="nl-NL"/>
        </w:rPr>
        <w:t>. 1:13, 4:30; Op. 9:4)'. Wie de moeite neemt (en wie doet dat) deze teksten erop na te slaan, wrijft zich wel even de ogen uit:</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 xml:space="preserve">Eerst </w:t>
      </w:r>
      <w:proofErr w:type="spellStart"/>
      <w:r w:rsidRPr="00181E6D">
        <w:rPr>
          <w:rFonts w:ascii="Verdana" w:eastAsia="Times New Roman" w:hAnsi="Verdana" w:cs="Times New Roman"/>
          <w:color w:val="000000"/>
          <w:sz w:val="20"/>
          <w:szCs w:val="20"/>
          <w:lang w:eastAsia="nl-NL"/>
        </w:rPr>
        <w:t>Corinthe</w:t>
      </w:r>
      <w:proofErr w:type="spellEnd"/>
      <w:r w:rsidRPr="00181E6D">
        <w:rPr>
          <w:rFonts w:ascii="Verdana" w:eastAsia="Times New Roman" w:hAnsi="Verdana" w:cs="Times New Roman"/>
          <w:color w:val="000000"/>
          <w:sz w:val="20"/>
          <w:szCs w:val="20"/>
          <w:lang w:eastAsia="nl-NL"/>
        </w:rPr>
        <w:t>:</w:t>
      </w:r>
      <w:r w:rsidRPr="00181E6D">
        <w:rPr>
          <w:rFonts w:ascii="Verdana" w:eastAsia="Times New Roman" w:hAnsi="Verdana" w:cs="Times New Roman"/>
          <w:color w:val="000000"/>
          <w:sz w:val="20"/>
          <w:szCs w:val="20"/>
          <w:lang w:eastAsia="nl-NL"/>
        </w:rPr>
        <w:br/>
        <w:t>Hij nu, die ons met u bevestigt in de Gezalfde en ons heeft gezalfd, is God, die ook zijn zegel op ons gedrukt (...) heeft.</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proofErr w:type="spellStart"/>
      <w:r w:rsidRPr="00181E6D">
        <w:rPr>
          <w:rFonts w:ascii="Verdana" w:eastAsia="Times New Roman" w:hAnsi="Verdana" w:cs="Times New Roman"/>
          <w:color w:val="000000"/>
          <w:sz w:val="20"/>
          <w:szCs w:val="20"/>
          <w:lang w:eastAsia="nl-NL"/>
        </w:rPr>
        <w:t>Efeze</w:t>
      </w:r>
      <w:proofErr w:type="spellEnd"/>
      <w:r w:rsidRPr="00181E6D">
        <w:rPr>
          <w:rFonts w:ascii="Verdana" w:eastAsia="Times New Roman" w:hAnsi="Verdana" w:cs="Times New Roman"/>
          <w:color w:val="000000"/>
          <w:sz w:val="20"/>
          <w:szCs w:val="20"/>
          <w:lang w:eastAsia="nl-NL"/>
        </w:rPr>
        <w:t xml:space="preserve"> 1:13 (al genoemd); dan </w:t>
      </w:r>
      <w:proofErr w:type="spellStart"/>
      <w:r w:rsidRPr="00181E6D">
        <w:rPr>
          <w:rFonts w:ascii="Verdana" w:eastAsia="Times New Roman" w:hAnsi="Verdana" w:cs="Times New Roman"/>
          <w:color w:val="000000"/>
          <w:sz w:val="20"/>
          <w:szCs w:val="20"/>
          <w:lang w:eastAsia="nl-NL"/>
        </w:rPr>
        <w:t>Efeze</w:t>
      </w:r>
      <w:proofErr w:type="spellEnd"/>
      <w:r w:rsidRPr="00181E6D">
        <w:rPr>
          <w:rFonts w:ascii="Verdana" w:eastAsia="Times New Roman" w:hAnsi="Verdana" w:cs="Times New Roman"/>
          <w:color w:val="000000"/>
          <w:sz w:val="20"/>
          <w:szCs w:val="20"/>
          <w:lang w:eastAsia="nl-NL"/>
        </w:rPr>
        <w:t xml:space="preserve"> 4:30, zelfde strekking. Openbaring 9:4 is ook al genoemd.</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Nu zal iedere gelovige leek, maar ook de gestudeerde wetenschapsman toch moeten toegeven dat dit zegel niets van doen heeft met de doop in water.</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 xml:space="preserve">Met deze feiten in handen kijkt men toch wel verbaasd tegen de achterflap van dit woordenboek aan, waarop staat: Dit nieuwe </w:t>
      </w:r>
      <w:proofErr w:type="spellStart"/>
      <w:r w:rsidRPr="00181E6D">
        <w:rPr>
          <w:rFonts w:ascii="Verdana" w:eastAsia="Times New Roman" w:hAnsi="Verdana" w:cs="Times New Roman"/>
          <w:color w:val="000000"/>
          <w:sz w:val="20"/>
          <w:szCs w:val="20"/>
          <w:lang w:eastAsia="nl-NL"/>
        </w:rPr>
        <w:t>bijbelse</w:t>
      </w:r>
      <w:proofErr w:type="spellEnd"/>
      <w:r w:rsidRPr="00181E6D">
        <w:rPr>
          <w:rFonts w:ascii="Verdana" w:eastAsia="Times New Roman" w:hAnsi="Verdana" w:cs="Times New Roman"/>
          <w:color w:val="000000"/>
          <w:sz w:val="20"/>
          <w:szCs w:val="20"/>
          <w:lang w:eastAsia="nl-NL"/>
        </w:rPr>
        <w:t xml:space="preserve"> woordenboek is voortgekomen uit de duidelijke behoefte aan een informatiebron betreffende de feitelijke gegevens van de bijbel en van de wereld daaromheen, een </w:t>
      </w:r>
      <w:r w:rsidRPr="00181E6D">
        <w:rPr>
          <w:rFonts w:ascii="Verdana" w:eastAsia="Times New Roman" w:hAnsi="Verdana" w:cs="Times New Roman"/>
          <w:color w:val="000000"/>
          <w:sz w:val="20"/>
          <w:szCs w:val="20"/>
          <w:lang w:eastAsia="nl-NL"/>
        </w:rPr>
        <w:lastRenderedPageBreak/>
        <w:t>informatie die zakelijk, wetenschappelijk verantwoord en up to date is. (...) Zij (de uitgevers) hebben de stof in een reeks artikelen vastgelegd en de uitwerking ervan opgedragen aan een groot aantal geleerden uit de hele wereld, bekende specialisten aangaande een bepaald onderdeel (enz.) ...</w:t>
      </w:r>
    </w:p>
    <w:p w:rsidR="00181E6D" w:rsidRPr="00181E6D" w:rsidRDefault="00181E6D" w:rsidP="00181E6D">
      <w:pPr>
        <w:spacing w:after="0" w:line="36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br/>
      </w:r>
      <w:r w:rsidRPr="00181E6D">
        <w:rPr>
          <w:rFonts w:ascii="Arial" w:eastAsia="Times New Roman" w:hAnsi="Arial" w:cs="Arial"/>
          <w:i/>
          <w:iCs/>
          <w:color w:val="000000"/>
          <w:sz w:val="36"/>
          <w:szCs w:val="36"/>
          <w:lang w:eastAsia="nl-NL"/>
        </w:rPr>
        <w:t>Overzicht</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 </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Er zouden nog wel meer dingen over dit onderwerp te zeggen zijn, maar binnen dit kader gaat dit te veel ruimte vragen en daarom zullen nog enkele schematische punten volgen, aangezien ze toch wel belangwekkend en opbouwend zijn. Ook enkele punten die al genoemd werden, zullen er voor de volledigheid in worden opgenomen.</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br/>
        <w:t>Zegel (in algemene zin)</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1 als teken, symbool van een bevoegdheid, erkenning;</w:t>
      </w:r>
      <w:r w:rsidRPr="00181E6D">
        <w:rPr>
          <w:rFonts w:ascii="Verdana" w:eastAsia="Times New Roman" w:hAnsi="Verdana" w:cs="Times New Roman"/>
          <w:color w:val="000000"/>
          <w:sz w:val="20"/>
          <w:szCs w:val="20"/>
          <w:lang w:eastAsia="nl-NL"/>
        </w:rPr>
        <w:br/>
        <w:t>2 als aanduiding van een geheimenis;</w:t>
      </w:r>
      <w:r w:rsidRPr="00181E6D">
        <w:rPr>
          <w:rFonts w:ascii="Verdana" w:eastAsia="Times New Roman" w:hAnsi="Verdana" w:cs="Times New Roman"/>
          <w:color w:val="000000"/>
          <w:sz w:val="20"/>
          <w:szCs w:val="20"/>
          <w:lang w:eastAsia="nl-NL"/>
        </w:rPr>
        <w:br/>
        <w:t>3 als onderstreping, bevestiging dat iets vaststaat;</w:t>
      </w:r>
      <w:r w:rsidRPr="00181E6D">
        <w:rPr>
          <w:rFonts w:ascii="Verdana" w:eastAsia="Times New Roman" w:hAnsi="Verdana" w:cs="Times New Roman"/>
          <w:color w:val="000000"/>
          <w:sz w:val="20"/>
          <w:szCs w:val="20"/>
          <w:lang w:eastAsia="nl-NL"/>
        </w:rPr>
        <w:br/>
        <w:t>4 als beeld van de doop in de heilige Geest.</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 </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Lijkt er op het eerste gezicht niet veel verband te bestaan tussen de </w:t>
      </w:r>
      <w:proofErr w:type="spellStart"/>
      <w:r w:rsidRPr="00181E6D">
        <w:rPr>
          <w:rFonts w:ascii="Verdana" w:eastAsia="Times New Roman" w:hAnsi="Verdana" w:cs="Times New Roman"/>
          <w:color w:val="000000"/>
          <w:sz w:val="20"/>
          <w:szCs w:val="20"/>
          <w:lang w:eastAsia="nl-NL"/>
        </w:rPr>
        <w:t>boekrolzegels</w:t>
      </w:r>
      <w:proofErr w:type="spellEnd"/>
      <w:r w:rsidRPr="00181E6D">
        <w:rPr>
          <w:rFonts w:ascii="Verdana" w:eastAsia="Times New Roman" w:hAnsi="Verdana" w:cs="Times New Roman"/>
          <w:color w:val="000000"/>
          <w:sz w:val="20"/>
          <w:szCs w:val="20"/>
          <w:lang w:eastAsia="nl-NL"/>
        </w:rPr>
        <w:t> en de zegels van de gelovigen, bij nader inzien is het verband frappant:</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br/>
        <w:t>Verband tussen de zegels</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De gelovigen en de boekrollen worden beide verzegeld, d.w.z.</w:t>
      </w:r>
      <w:r w:rsidRPr="00181E6D">
        <w:rPr>
          <w:rFonts w:ascii="Verdana" w:eastAsia="Times New Roman" w:hAnsi="Verdana" w:cs="Times New Roman"/>
          <w:color w:val="000000"/>
          <w:sz w:val="20"/>
          <w:szCs w:val="20"/>
          <w:lang w:eastAsia="nl-NL"/>
        </w:rPr>
        <w:br/>
        <w:t>a) ze worden erkend, goedgekeurd</w:t>
      </w:r>
      <w:r w:rsidRPr="00181E6D">
        <w:rPr>
          <w:rFonts w:ascii="Verdana" w:eastAsia="Times New Roman" w:hAnsi="Verdana" w:cs="Times New Roman"/>
          <w:color w:val="000000"/>
          <w:sz w:val="20"/>
          <w:szCs w:val="20"/>
          <w:lang w:eastAsia="nl-NL"/>
        </w:rPr>
        <w:br/>
        <w:t>b) ook het geheimenis is gemeenschappelijk; immers de gelovigen die met de heilige</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 xml:space="preserve">    Geest verzegeld zijn zullen met verbazing aanschouwd worden (2 </w:t>
      </w:r>
      <w:proofErr w:type="spellStart"/>
      <w:r w:rsidRPr="00181E6D">
        <w:rPr>
          <w:rFonts w:ascii="Verdana" w:eastAsia="Times New Roman" w:hAnsi="Verdana" w:cs="Times New Roman"/>
          <w:color w:val="000000"/>
          <w:sz w:val="20"/>
          <w:szCs w:val="20"/>
          <w:lang w:eastAsia="nl-NL"/>
        </w:rPr>
        <w:t>Thess</w:t>
      </w:r>
      <w:proofErr w:type="spellEnd"/>
      <w:r w:rsidRPr="00181E6D">
        <w:rPr>
          <w:rFonts w:ascii="Verdana" w:eastAsia="Times New Roman" w:hAnsi="Verdana" w:cs="Times New Roman"/>
          <w:color w:val="000000"/>
          <w:sz w:val="20"/>
          <w:szCs w:val="20"/>
          <w:lang w:eastAsia="nl-NL"/>
        </w:rPr>
        <w:t>. 1:10)</w:t>
      </w:r>
      <w:r w:rsidRPr="00181E6D">
        <w:rPr>
          <w:rFonts w:ascii="Verdana" w:eastAsia="Times New Roman" w:hAnsi="Verdana" w:cs="Times New Roman"/>
          <w:color w:val="000000"/>
          <w:sz w:val="20"/>
          <w:szCs w:val="20"/>
          <w:lang w:eastAsia="nl-NL"/>
        </w:rPr>
        <w:br/>
        <w:t>c) alleen God verzegelt de boeken en ons.</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br/>
        <w:t>Soorten zegels</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 zegel der gerechtigheid (Rom. 4:11)</w:t>
      </w:r>
      <w:r w:rsidRPr="00181E6D">
        <w:rPr>
          <w:rFonts w:ascii="Verdana" w:eastAsia="Times New Roman" w:hAnsi="Verdana" w:cs="Times New Roman"/>
          <w:color w:val="000000"/>
          <w:sz w:val="20"/>
          <w:szCs w:val="20"/>
          <w:lang w:eastAsia="nl-NL"/>
        </w:rPr>
        <w:br/>
        <w:t>* zegel op het apostelschap (1 Cor. 9:2)</w:t>
      </w:r>
      <w:r w:rsidRPr="00181E6D">
        <w:rPr>
          <w:rFonts w:ascii="Verdana" w:eastAsia="Times New Roman" w:hAnsi="Verdana" w:cs="Times New Roman"/>
          <w:color w:val="000000"/>
          <w:sz w:val="20"/>
          <w:szCs w:val="20"/>
          <w:lang w:eastAsia="nl-NL"/>
        </w:rPr>
        <w:br/>
        <w:t>* zegel van mijn bekering (Joh. 3:33)</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 </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Dit alles hebben we te danken aan Hem, Die gezegd heeft:</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b/>
          <w:bCs/>
          <w:color w:val="000000"/>
          <w:sz w:val="20"/>
          <w:lang w:eastAsia="nl-NL"/>
        </w:rPr>
        <w:t>‘Verzegel de woorden van de profetie van dit boek niet, want de tijd is nabij.’</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b/>
          <w:bCs/>
          <w:color w:val="000000"/>
          <w:sz w:val="20"/>
          <w:lang w:eastAsia="nl-NL"/>
        </w:rPr>
        <w:t> </w:t>
      </w:r>
    </w:p>
    <w:p w:rsidR="00181E6D" w:rsidRPr="00181E6D" w:rsidRDefault="00181E6D" w:rsidP="00181E6D">
      <w:pPr>
        <w:spacing w:after="0" w:line="360" w:lineRule="atLeast"/>
        <w:outlineLvl w:val="3"/>
        <w:rPr>
          <w:rFonts w:ascii="Arial" w:eastAsia="Times New Roman" w:hAnsi="Arial" w:cs="Arial"/>
          <w:i/>
          <w:iCs/>
          <w:color w:val="000000"/>
          <w:sz w:val="36"/>
          <w:szCs w:val="36"/>
          <w:lang w:eastAsia="nl-NL"/>
        </w:rPr>
      </w:pPr>
      <w:r w:rsidRPr="00181E6D">
        <w:rPr>
          <w:rFonts w:ascii="Arial" w:eastAsia="Times New Roman" w:hAnsi="Arial" w:cs="Arial"/>
          <w:i/>
          <w:iCs/>
          <w:color w:val="000000"/>
          <w:sz w:val="36"/>
          <w:szCs w:val="36"/>
          <w:lang w:eastAsia="nl-NL"/>
        </w:rPr>
        <w:t>Woestijn</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 </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lastRenderedPageBreak/>
        <w:t>De vrouw (beeld van de gemeente in een andere fase) vlucht naar de woestijn. Dit wil zeggen: er komt een volkomen scheiding tussen de valse kerk en de ware gemeente van Jezus Christus. Het is een opdracht van God zelf, die zegt: 'Gaat uit van haar', uit de valse kerk met haar leer der vaderen, formulieren van onenigheid, moderne </w:t>
      </w:r>
      <w:proofErr w:type="spellStart"/>
      <w:r w:rsidRPr="00181E6D">
        <w:rPr>
          <w:rFonts w:ascii="Verdana" w:eastAsia="Times New Roman" w:hAnsi="Verdana" w:cs="Times New Roman"/>
          <w:color w:val="000000"/>
          <w:sz w:val="20"/>
          <w:szCs w:val="20"/>
          <w:lang w:eastAsia="nl-NL"/>
        </w:rPr>
        <w:t>theologieën</w:t>
      </w:r>
      <w:proofErr w:type="spellEnd"/>
      <w:r w:rsidRPr="00181E6D">
        <w:rPr>
          <w:rFonts w:ascii="Verdana" w:eastAsia="Times New Roman" w:hAnsi="Verdana" w:cs="Times New Roman"/>
          <w:color w:val="000000"/>
          <w:sz w:val="20"/>
          <w:szCs w:val="20"/>
          <w:lang w:eastAsia="nl-NL"/>
        </w:rPr>
        <w:t> of antieke belijdenisgeschriften, die niet het doel van God met de mens beogen: de volkomenheid, het uitgroeien hier en nu van een kind van God, tot een zoon van God. Verstoken van alle steun van de traditionele religieuze leiders zal de gemeente moeten leren, geheel en al afhankelijk van de Vader te leven, net zoals de Israëlieten, geïsoleerd van de andere volken, moesten leren leven met hetgeen God hun gaf in de woestijn.</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Het beeld van de woestijn roept natuurlijk ook herinneringen op aan het verblijf van Jezus in de woestijn, nadat Hij eerst gedoopt, verzegeld was met de Heilige Geest. De duivel viel Hem wel aan in zijn geest, maar door de kracht van de Heilige Geest kon Hij de boze weerstaan en verslaan. De zonen Gods, die ook verzegeld zijn met de Geest, worden ook wel aangevallen, maar zij hebben eveneens de kracht Gods ontvangen om staande te kunnen blijven in de boze dag.</w:t>
      </w:r>
    </w:p>
    <w:p w:rsidR="00181E6D" w:rsidRPr="00181E6D" w:rsidRDefault="00181E6D" w:rsidP="00181E6D">
      <w:pPr>
        <w:spacing w:after="0" w:line="36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br/>
      </w:r>
      <w:r w:rsidRPr="00181E6D">
        <w:rPr>
          <w:rFonts w:ascii="Arial" w:eastAsia="Times New Roman" w:hAnsi="Arial" w:cs="Arial"/>
          <w:i/>
          <w:iCs/>
          <w:color w:val="000000"/>
          <w:sz w:val="32"/>
          <w:szCs w:val="32"/>
          <w:lang w:eastAsia="nl-NL"/>
        </w:rPr>
        <w:t>Zwaard</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 </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b/>
          <w:bCs/>
          <w:color w:val="000000"/>
          <w:sz w:val="20"/>
          <w:lang w:eastAsia="nl-NL"/>
        </w:rPr>
        <w:t>'En Hij had zeven sterren in zijn rechterhand en uit zijn mond kwam een tweesnijdend scherp zwaard'</w:t>
      </w:r>
      <w:r w:rsidRPr="00181E6D">
        <w:rPr>
          <w:rFonts w:ascii="Verdana" w:eastAsia="Times New Roman" w:hAnsi="Verdana" w:cs="Times New Roman"/>
          <w:color w:val="000000"/>
          <w:sz w:val="20"/>
          <w:szCs w:val="20"/>
          <w:lang w:eastAsia="nl-NL"/>
        </w:rPr>
        <w:t> (</w:t>
      </w:r>
      <w:proofErr w:type="spellStart"/>
      <w:r w:rsidRPr="00181E6D">
        <w:rPr>
          <w:rFonts w:ascii="Verdana" w:eastAsia="Times New Roman" w:hAnsi="Verdana" w:cs="Times New Roman"/>
          <w:color w:val="000000"/>
          <w:sz w:val="20"/>
          <w:szCs w:val="20"/>
          <w:lang w:eastAsia="nl-NL"/>
        </w:rPr>
        <w:t>Openb</w:t>
      </w:r>
      <w:proofErr w:type="spellEnd"/>
      <w:r w:rsidRPr="00181E6D">
        <w:rPr>
          <w:rFonts w:ascii="Verdana" w:eastAsia="Times New Roman" w:hAnsi="Verdana" w:cs="Times New Roman"/>
          <w:color w:val="000000"/>
          <w:sz w:val="20"/>
          <w:szCs w:val="20"/>
          <w:lang w:eastAsia="nl-NL"/>
        </w:rPr>
        <w:t>. 1:16).</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 xml:space="preserve">Het zwaard is een beeldspraak voor het woord dat uit iemands mond komt. We vinden dit door de bijbel zelf verklaard in </w:t>
      </w:r>
      <w:proofErr w:type="spellStart"/>
      <w:r w:rsidRPr="00181E6D">
        <w:rPr>
          <w:rFonts w:ascii="Verdana" w:eastAsia="Times New Roman" w:hAnsi="Verdana" w:cs="Times New Roman"/>
          <w:color w:val="000000"/>
          <w:sz w:val="20"/>
          <w:szCs w:val="20"/>
          <w:lang w:eastAsia="nl-NL"/>
        </w:rPr>
        <w:t>Openb</w:t>
      </w:r>
      <w:proofErr w:type="spellEnd"/>
      <w:r w:rsidRPr="00181E6D">
        <w:rPr>
          <w:rFonts w:ascii="Verdana" w:eastAsia="Times New Roman" w:hAnsi="Verdana" w:cs="Times New Roman"/>
          <w:color w:val="000000"/>
          <w:sz w:val="20"/>
          <w:szCs w:val="20"/>
          <w:lang w:eastAsia="nl-NL"/>
        </w:rPr>
        <w:t>. 2:16: 'Ik zal strijd voeren met het zwaard mijns </w:t>
      </w:r>
      <w:proofErr w:type="spellStart"/>
      <w:r w:rsidRPr="00181E6D">
        <w:rPr>
          <w:rFonts w:ascii="Verdana" w:eastAsia="Times New Roman" w:hAnsi="Verdana" w:cs="Times New Roman"/>
          <w:color w:val="000000"/>
          <w:sz w:val="20"/>
          <w:szCs w:val="20"/>
          <w:lang w:eastAsia="nl-NL"/>
        </w:rPr>
        <w:t>monds</w:t>
      </w:r>
      <w:proofErr w:type="spellEnd"/>
      <w:r w:rsidRPr="00181E6D">
        <w:rPr>
          <w:rFonts w:ascii="Verdana" w:eastAsia="Times New Roman" w:hAnsi="Verdana" w:cs="Times New Roman"/>
          <w:color w:val="000000"/>
          <w:sz w:val="20"/>
          <w:szCs w:val="20"/>
          <w:lang w:eastAsia="nl-NL"/>
        </w:rPr>
        <w:t>'. In deze tweede naamvalsvorm wordt de nauwe relatie tussen het zwaard en de mond uitgedrukt (de mond is een zwaard), en voor deze bijzondere constructie gebruikt men de term subjectieve genitief (mond is onderwerp of subject). Ook hier hebben we weer een beeld in een beeld, want de mond is geen zwaard, maar duidt op zijn beurt als beeld weer op het woord, dat met grote kracht wordt uitgesproken en zijn uitwerking niet mist.</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 </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Het opmerkelijke hierbij is nog het soort 'zwaard': tweesnijdend. a. De gelovige wordt door loutering behouden en b. de vijand uitgeschakeld: het mes snijdt dus van twee kanten.</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 xml:space="preserve">Over deze loutering lezen we bijvoorbeeld in Dan. 11:35: 'Sommigen van de </w:t>
      </w:r>
      <w:proofErr w:type="spellStart"/>
      <w:r w:rsidRPr="00181E6D">
        <w:rPr>
          <w:rFonts w:ascii="Verdana" w:eastAsia="Times New Roman" w:hAnsi="Verdana" w:cs="Times New Roman"/>
          <w:color w:val="000000"/>
          <w:sz w:val="20"/>
          <w:szCs w:val="20"/>
          <w:lang w:eastAsia="nl-NL"/>
        </w:rPr>
        <w:t>verstandigen</w:t>
      </w:r>
      <w:proofErr w:type="spellEnd"/>
      <w:r w:rsidRPr="00181E6D">
        <w:rPr>
          <w:rFonts w:ascii="Verdana" w:eastAsia="Times New Roman" w:hAnsi="Verdana" w:cs="Times New Roman"/>
          <w:color w:val="000000"/>
          <w:sz w:val="20"/>
          <w:szCs w:val="20"/>
          <w:lang w:eastAsia="nl-NL"/>
        </w:rPr>
        <w:t xml:space="preserve"> zullen struikelen, opdat er onder hen een loutering, schifting en zuivering teweeggebracht worde, tot aan de eindtijd'.</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Dat dit zwaard niet van God komt, maar van de tegenstander, blijkt uit vers 33: '...maar zij zullen een tijdlang struikelen door zwaard en vuur'. Vuur is beeld van de demonische machten.</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 </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Ook in de Openbaring zelf (6:4 en 8) is er sprake van zwaarden, onder andere gehanteerd door de dood, dat wil zeggen, een leer die de mensen geestelijk in de dood voert. Vandaar dat er sprake is van </w:t>
      </w:r>
      <w:proofErr w:type="spellStart"/>
      <w:r w:rsidRPr="00181E6D">
        <w:rPr>
          <w:rFonts w:ascii="Verdana" w:eastAsia="Times New Roman" w:hAnsi="Verdana" w:cs="Times New Roman"/>
          <w:color w:val="000000"/>
          <w:sz w:val="20"/>
          <w:szCs w:val="20"/>
          <w:lang w:eastAsia="nl-NL"/>
        </w:rPr>
        <w:t>twéé</w:t>
      </w:r>
      <w:proofErr w:type="spellEnd"/>
      <w:r w:rsidRPr="00181E6D">
        <w:rPr>
          <w:rFonts w:ascii="Verdana" w:eastAsia="Times New Roman" w:hAnsi="Verdana" w:cs="Times New Roman"/>
          <w:color w:val="000000"/>
          <w:sz w:val="20"/>
          <w:szCs w:val="20"/>
          <w:lang w:eastAsia="nl-NL"/>
        </w:rPr>
        <w:t xml:space="preserve"> zwaarden: in vers 4 van </w:t>
      </w:r>
      <w:proofErr w:type="spellStart"/>
      <w:r w:rsidRPr="00181E6D">
        <w:rPr>
          <w:rFonts w:ascii="Verdana" w:eastAsia="Times New Roman" w:hAnsi="Verdana" w:cs="Times New Roman"/>
          <w:color w:val="000000"/>
          <w:sz w:val="20"/>
          <w:szCs w:val="20"/>
          <w:lang w:eastAsia="nl-NL"/>
        </w:rPr>
        <w:t>Openb</w:t>
      </w:r>
      <w:proofErr w:type="spellEnd"/>
      <w:r w:rsidRPr="00181E6D">
        <w:rPr>
          <w:rFonts w:ascii="Verdana" w:eastAsia="Times New Roman" w:hAnsi="Verdana" w:cs="Times New Roman"/>
          <w:color w:val="000000"/>
          <w:sz w:val="20"/>
          <w:szCs w:val="20"/>
          <w:lang w:eastAsia="nl-NL"/>
        </w:rPr>
        <w:t>. 6 gaat het over het zwaard van het rossige paard, dat duidt op het vele bloedvergieten door de valse kerk (lichamelijke dood), terwijl in vers 8 bedoeld wordt de geestelijke dood. Vandaar dat er </w:t>
      </w:r>
      <w:proofErr w:type="spellStart"/>
      <w:r w:rsidRPr="00181E6D">
        <w:rPr>
          <w:rFonts w:ascii="Verdana" w:eastAsia="Times New Roman" w:hAnsi="Verdana" w:cs="Times New Roman"/>
          <w:color w:val="000000"/>
          <w:sz w:val="20"/>
          <w:szCs w:val="20"/>
          <w:lang w:eastAsia="nl-NL"/>
        </w:rPr>
        <w:t>veelbetekend</w:t>
      </w:r>
      <w:proofErr w:type="spellEnd"/>
      <w:r w:rsidRPr="00181E6D">
        <w:rPr>
          <w:rFonts w:ascii="Verdana" w:eastAsia="Times New Roman" w:hAnsi="Verdana" w:cs="Times New Roman"/>
          <w:color w:val="000000"/>
          <w:sz w:val="20"/>
          <w:szCs w:val="20"/>
          <w:lang w:eastAsia="nl-NL"/>
        </w:rPr>
        <w:t> bij staat: 'Om te doden, met het zwaard (valse leringen), met de honger (het ontbreken van de juiste kennis), met de zwarte dood (het occultisme) en door de wilde dieren der aarde' (alle overige demonen).</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 </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De betrekking van mond en zwaard blijkt profetisch op vele plaatsen in de bijbel, </w:t>
      </w:r>
      <w:proofErr w:type="spellStart"/>
      <w:r w:rsidRPr="00181E6D">
        <w:rPr>
          <w:rFonts w:ascii="Verdana" w:eastAsia="Times New Roman" w:hAnsi="Verdana" w:cs="Times New Roman"/>
          <w:color w:val="000000"/>
          <w:sz w:val="20"/>
          <w:szCs w:val="20"/>
          <w:lang w:eastAsia="nl-NL"/>
        </w:rPr>
        <w:t>bijvoor-beeld</w:t>
      </w:r>
      <w:proofErr w:type="spellEnd"/>
      <w:r w:rsidRPr="00181E6D">
        <w:rPr>
          <w:rFonts w:ascii="Verdana" w:eastAsia="Times New Roman" w:hAnsi="Verdana" w:cs="Times New Roman"/>
          <w:color w:val="000000"/>
          <w:sz w:val="20"/>
          <w:szCs w:val="20"/>
          <w:lang w:eastAsia="nl-NL"/>
        </w:rPr>
        <w:t>: 'Hun tanden zijn speer en pijlen, hun tong een scherp zwaard' (Ps. 57:5).</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lastRenderedPageBreak/>
        <w:t>Hier staat het dus eigenlijk precies andersom. Overigens is de beeldspraak uit Openbaring: 'En uit zijn mond kwam een zwaard', nu wel duidelijker: de tong stelt hier het zwaard voor, wat heel begrijpelijk is. Immers, de tong is het belangrijkste spraakorgaan, zonder deze kan men niet spreken.</w:t>
      </w:r>
    </w:p>
    <w:p w:rsidR="00181E6D" w:rsidRPr="00181E6D" w:rsidRDefault="00181E6D" w:rsidP="00181E6D">
      <w:pPr>
        <w:spacing w:after="0" w:line="36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br/>
      </w:r>
      <w:r w:rsidRPr="00181E6D">
        <w:rPr>
          <w:rFonts w:ascii="Arial" w:eastAsia="Times New Roman" w:hAnsi="Arial" w:cs="Arial"/>
          <w:i/>
          <w:iCs/>
          <w:color w:val="000000"/>
          <w:sz w:val="36"/>
          <w:szCs w:val="36"/>
          <w:lang w:eastAsia="nl-NL"/>
        </w:rPr>
        <w:t>Tweewaardige logica</w:t>
      </w:r>
    </w:p>
    <w:p w:rsidR="00181E6D" w:rsidRPr="00181E6D" w:rsidRDefault="00181E6D" w:rsidP="00181E6D">
      <w:pPr>
        <w:spacing w:after="0" w:line="360" w:lineRule="atLeast"/>
        <w:rPr>
          <w:rFonts w:ascii="Verdana" w:eastAsia="Times New Roman" w:hAnsi="Verdana" w:cs="Times New Roman"/>
          <w:color w:val="000000"/>
          <w:sz w:val="20"/>
          <w:szCs w:val="20"/>
          <w:lang w:eastAsia="nl-NL"/>
        </w:rPr>
      </w:pPr>
      <w:r w:rsidRPr="00181E6D">
        <w:rPr>
          <w:rFonts w:ascii="Arial" w:eastAsia="Times New Roman" w:hAnsi="Arial" w:cs="Arial"/>
          <w:i/>
          <w:iCs/>
          <w:color w:val="000000"/>
          <w:sz w:val="36"/>
          <w:szCs w:val="36"/>
          <w:lang w:eastAsia="nl-NL"/>
        </w:rPr>
        <w:t> </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De tweezijdigheid van het zwaard kan men natuurlijk ook anders opvatten, </w:t>
      </w:r>
      <w:proofErr w:type="spellStart"/>
      <w:r w:rsidRPr="00181E6D">
        <w:rPr>
          <w:rFonts w:ascii="Verdana" w:eastAsia="Times New Roman" w:hAnsi="Verdana" w:cs="Times New Roman"/>
          <w:color w:val="000000"/>
          <w:sz w:val="20"/>
          <w:szCs w:val="20"/>
          <w:lang w:eastAsia="nl-NL"/>
        </w:rPr>
        <w:t>áls</w:t>
      </w:r>
      <w:proofErr w:type="spellEnd"/>
      <w:r w:rsidRPr="00181E6D">
        <w:rPr>
          <w:rFonts w:ascii="Verdana" w:eastAsia="Times New Roman" w:hAnsi="Verdana" w:cs="Times New Roman"/>
          <w:color w:val="000000"/>
          <w:sz w:val="20"/>
          <w:szCs w:val="20"/>
          <w:lang w:eastAsia="nl-NL"/>
        </w:rPr>
        <w:t> het maar het doel van God met de mens beoogt, de volkomen scheiding van zijn vijanden.</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In een bepaalde vorm van logica zegt men, dat het ene begrip slechts bestaat bij de gratie van het andere, of eenvoudiger: 'Ja' bestaat bij de gratie van 'nee', mooi bij de gratie van lelijk, enz. Merkwaardig in dit verband is de tekst in Hebr. 4:12 waarin ook twee kanten naar voren komen: 'Want het woord van God is levend en krachtig en scherper dan enig ander, (bijv. dat van de duivel) tweesnijdend zwaard, en het dringt door, zó diep, dat het vaneen scheidt ziel en geest, gewrichten en merg'.</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De bedoeling is natuurlijk niet dat het gewrichten en merg scheidt -- bovendien zouden we dan de beeldspraak loslaten, want het gaat om een geestelijk zwaard, het woord van God. Het wil hier zeggen, dat de innerlijk mens, tot in de diepste vezels (weer geen </w:t>
      </w:r>
      <w:proofErr w:type="spellStart"/>
      <w:r w:rsidRPr="00181E6D">
        <w:rPr>
          <w:rFonts w:ascii="Verdana" w:eastAsia="Times New Roman" w:hAnsi="Verdana" w:cs="Times New Roman"/>
          <w:color w:val="000000"/>
          <w:sz w:val="20"/>
          <w:szCs w:val="20"/>
          <w:lang w:eastAsia="nl-NL"/>
        </w:rPr>
        <w:t>échte</w:t>
      </w:r>
      <w:proofErr w:type="spellEnd"/>
      <w:r w:rsidRPr="00181E6D">
        <w:rPr>
          <w:rFonts w:ascii="Verdana" w:eastAsia="Times New Roman" w:hAnsi="Verdana" w:cs="Times New Roman"/>
          <w:color w:val="000000"/>
          <w:sz w:val="20"/>
          <w:szCs w:val="20"/>
          <w:lang w:eastAsia="nl-NL"/>
        </w:rPr>
        <w:t> vezels) wordt gescheiden van elke macht en kracht uit het rijk der duisternis. Maar het scheidt ook gedachten: deze gedachte is goed en die is verkeerd, dit is licht, dat duisternis, dit is de valse kerk en deze de ware, dit is de zuivere leer en dat een dwaalleer, enz.</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Maar het woord van God is </w:t>
      </w:r>
      <w:proofErr w:type="spellStart"/>
      <w:r w:rsidRPr="00181E6D">
        <w:rPr>
          <w:rFonts w:ascii="Verdana" w:eastAsia="Times New Roman" w:hAnsi="Verdana" w:cs="Times New Roman"/>
          <w:color w:val="000000"/>
          <w:sz w:val="20"/>
          <w:szCs w:val="20"/>
          <w:lang w:eastAsia="nl-NL"/>
        </w:rPr>
        <w:t>méér</w:t>
      </w:r>
      <w:proofErr w:type="spellEnd"/>
      <w:r w:rsidRPr="00181E6D">
        <w:rPr>
          <w:rFonts w:ascii="Verdana" w:eastAsia="Times New Roman" w:hAnsi="Verdana" w:cs="Times New Roman"/>
          <w:color w:val="000000"/>
          <w:sz w:val="20"/>
          <w:szCs w:val="20"/>
          <w:lang w:eastAsia="nl-NL"/>
        </w:rPr>
        <w:t>. Het is een kracht, of een rijke schat. Maar men moet </w:t>
      </w:r>
      <w:proofErr w:type="spellStart"/>
      <w:r w:rsidRPr="00181E6D">
        <w:rPr>
          <w:rFonts w:ascii="Verdana" w:eastAsia="Times New Roman" w:hAnsi="Verdana" w:cs="Times New Roman"/>
          <w:color w:val="000000"/>
          <w:sz w:val="20"/>
          <w:szCs w:val="20"/>
          <w:lang w:eastAsia="nl-NL"/>
        </w:rPr>
        <w:t>wél</w:t>
      </w:r>
      <w:proofErr w:type="spellEnd"/>
      <w:r w:rsidRPr="00181E6D">
        <w:rPr>
          <w:rFonts w:ascii="Verdana" w:eastAsia="Times New Roman" w:hAnsi="Verdana" w:cs="Times New Roman"/>
          <w:color w:val="000000"/>
          <w:sz w:val="20"/>
          <w:szCs w:val="20"/>
          <w:lang w:eastAsia="nl-NL"/>
        </w:rPr>
        <w:t> graven en kijken wat er allemaal te vinden is, of zoals de psalmist zei:</w:t>
      </w:r>
      <w:r w:rsidRPr="00181E6D">
        <w:rPr>
          <w:rFonts w:ascii="Verdana" w:eastAsia="Times New Roman" w:hAnsi="Verdana" w:cs="Times New Roman"/>
          <w:color w:val="000000"/>
          <w:sz w:val="20"/>
          <w:szCs w:val="20"/>
          <w:lang w:eastAsia="nl-NL"/>
        </w:rPr>
        <w:br/>
        <w:t>'Ik verblijd mij over uw woord als iemand die een rijke buit vindt!' (Ps. 119:162)</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 </w:t>
      </w:r>
    </w:p>
    <w:p w:rsidR="00181E6D" w:rsidRPr="00181E6D" w:rsidRDefault="00181E6D" w:rsidP="00181E6D">
      <w:pPr>
        <w:spacing w:after="0" w:line="440" w:lineRule="atLeast"/>
        <w:outlineLvl w:val="1"/>
        <w:rPr>
          <w:rFonts w:ascii="Arial" w:eastAsia="Times New Roman" w:hAnsi="Arial" w:cs="Arial"/>
          <w:i/>
          <w:iCs/>
          <w:color w:val="000000"/>
          <w:sz w:val="36"/>
          <w:szCs w:val="36"/>
          <w:lang w:eastAsia="nl-NL"/>
        </w:rPr>
      </w:pPr>
      <w:r w:rsidRPr="00181E6D">
        <w:rPr>
          <w:rFonts w:ascii="Arial" w:eastAsia="Times New Roman" w:hAnsi="Arial" w:cs="Arial"/>
          <w:i/>
          <w:iCs/>
          <w:color w:val="000000"/>
          <w:sz w:val="36"/>
          <w:szCs w:val="36"/>
          <w:lang w:eastAsia="nl-NL"/>
        </w:rPr>
        <w:t>Een buiten- en binnenbetekenis</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 </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b/>
          <w:bCs/>
          <w:color w:val="000000"/>
          <w:sz w:val="20"/>
          <w:szCs w:val="20"/>
          <w:lang w:eastAsia="nl-NL"/>
        </w:rPr>
        <w:t>'Wie overwint. hem zal ik maken tot een zuil in de tempel mijns Gods'</w:t>
      </w:r>
      <w:r w:rsidRPr="00181E6D">
        <w:rPr>
          <w:rFonts w:ascii="Verdana" w:eastAsia="Times New Roman" w:hAnsi="Verdana" w:cs="Times New Roman"/>
          <w:color w:val="000000"/>
          <w:sz w:val="20"/>
          <w:szCs w:val="20"/>
          <w:lang w:eastAsia="nl-NL"/>
        </w:rPr>
        <w:t>. (</w:t>
      </w:r>
      <w:proofErr w:type="spellStart"/>
      <w:r w:rsidRPr="00181E6D">
        <w:rPr>
          <w:rFonts w:ascii="Verdana" w:eastAsia="Times New Roman" w:hAnsi="Verdana" w:cs="Times New Roman"/>
          <w:color w:val="000000"/>
          <w:sz w:val="20"/>
          <w:szCs w:val="20"/>
          <w:lang w:eastAsia="nl-NL"/>
        </w:rPr>
        <w:t>Openb</w:t>
      </w:r>
      <w:proofErr w:type="spellEnd"/>
      <w:r w:rsidRPr="00181E6D">
        <w:rPr>
          <w:rFonts w:ascii="Verdana" w:eastAsia="Times New Roman" w:hAnsi="Verdana" w:cs="Times New Roman"/>
          <w:color w:val="000000"/>
          <w:sz w:val="20"/>
          <w:szCs w:val="20"/>
          <w:lang w:eastAsia="nl-NL"/>
        </w:rPr>
        <w:t>. 3:12).</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Zo op het eerste gezicht lijkt de 'zuil' niets anders te zijn dan: 'de gelovige die overwint, wordt als een zuil in de tempel Gods geplaatst'.</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Maar zoals zo vaak, worden de begrippen, door bestudering van de stilistiek, rijker dan men bij een eerste beschouwing vermoedt. Wie dan ook de moeite neemt langer bij de woorden stil te staan, zal </w:t>
      </w:r>
      <w:proofErr w:type="spellStart"/>
      <w:r w:rsidRPr="00181E6D">
        <w:rPr>
          <w:rFonts w:ascii="Verdana" w:eastAsia="Times New Roman" w:hAnsi="Verdana" w:cs="Times New Roman"/>
          <w:color w:val="000000"/>
          <w:sz w:val="20"/>
          <w:szCs w:val="20"/>
          <w:lang w:eastAsia="nl-NL"/>
        </w:rPr>
        <w:t>méér</w:t>
      </w:r>
      <w:proofErr w:type="spellEnd"/>
      <w:r w:rsidRPr="00181E6D">
        <w:rPr>
          <w:rFonts w:ascii="Verdana" w:eastAsia="Times New Roman" w:hAnsi="Verdana" w:cs="Times New Roman"/>
          <w:color w:val="000000"/>
          <w:sz w:val="20"/>
          <w:szCs w:val="20"/>
          <w:lang w:eastAsia="nl-NL"/>
        </w:rPr>
        <w:t> zien.</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Woorden als dragers van vele begrippen hebben een zogenaamde binnenbetekenis en een buitenbetekenis. Sommige woorden geven dit geheim pas prijs bij een juiste of nadrukkelijke uitspraak, dat wil zeggen: de klank geeft het begrip meer ruimte, meer dimensie.</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Als een dichter schrijft dat 'de donder </w:t>
      </w:r>
      <w:proofErr w:type="spellStart"/>
      <w:r w:rsidRPr="00181E6D">
        <w:rPr>
          <w:rFonts w:ascii="Verdana" w:eastAsia="Times New Roman" w:hAnsi="Verdana" w:cs="Times New Roman"/>
          <w:color w:val="000000"/>
          <w:sz w:val="20"/>
          <w:szCs w:val="20"/>
          <w:lang w:eastAsia="nl-NL"/>
        </w:rPr>
        <w:t>verrómmelde</w:t>
      </w:r>
      <w:proofErr w:type="spellEnd"/>
      <w:r w:rsidRPr="00181E6D">
        <w:rPr>
          <w:rFonts w:ascii="Verdana" w:eastAsia="Times New Roman" w:hAnsi="Verdana" w:cs="Times New Roman"/>
          <w:color w:val="000000"/>
          <w:sz w:val="20"/>
          <w:szCs w:val="20"/>
          <w:lang w:eastAsia="nl-NL"/>
        </w:rPr>
        <w:t> en </w:t>
      </w:r>
      <w:proofErr w:type="spellStart"/>
      <w:r w:rsidRPr="00181E6D">
        <w:rPr>
          <w:rFonts w:ascii="Verdana" w:eastAsia="Times New Roman" w:hAnsi="Verdana" w:cs="Times New Roman"/>
          <w:color w:val="000000"/>
          <w:sz w:val="20"/>
          <w:szCs w:val="20"/>
          <w:lang w:eastAsia="nl-NL"/>
        </w:rPr>
        <w:t>grómde</w:t>
      </w:r>
      <w:proofErr w:type="spellEnd"/>
      <w:r w:rsidRPr="00181E6D">
        <w:rPr>
          <w:rFonts w:ascii="Verdana" w:eastAsia="Times New Roman" w:hAnsi="Verdana" w:cs="Times New Roman"/>
          <w:color w:val="000000"/>
          <w:sz w:val="20"/>
          <w:szCs w:val="20"/>
          <w:lang w:eastAsia="nl-NL"/>
        </w:rPr>
        <w:t>' </w:t>
      </w:r>
      <w:proofErr w:type="spellStart"/>
      <w:r w:rsidRPr="00181E6D">
        <w:rPr>
          <w:rFonts w:ascii="Verdana" w:eastAsia="Times New Roman" w:hAnsi="Verdana" w:cs="Times New Roman"/>
          <w:color w:val="000000"/>
          <w:sz w:val="20"/>
          <w:szCs w:val="20"/>
          <w:lang w:eastAsia="nl-NL"/>
        </w:rPr>
        <w:t>ziét</w:t>
      </w:r>
      <w:proofErr w:type="spellEnd"/>
      <w:r w:rsidRPr="00181E6D">
        <w:rPr>
          <w:rFonts w:ascii="Verdana" w:eastAsia="Times New Roman" w:hAnsi="Verdana" w:cs="Times New Roman"/>
          <w:color w:val="000000"/>
          <w:sz w:val="20"/>
          <w:szCs w:val="20"/>
          <w:lang w:eastAsia="nl-NL"/>
        </w:rPr>
        <w:t> men bij het lezen niet alleen het onweer, maar men </w:t>
      </w:r>
      <w:proofErr w:type="spellStart"/>
      <w:r w:rsidRPr="00181E6D">
        <w:rPr>
          <w:rFonts w:ascii="Verdana" w:eastAsia="Times New Roman" w:hAnsi="Verdana" w:cs="Times New Roman"/>
          <w:color w:val="000000"/>
          <w:sz w:val="20"/>
          <w:szCs w:val="20"/>
          <w:lang w:eastAsia="nl-NL"/>
        </w:rPr>
        <w:t>hóórt</w:t>
      </w:r>
      <w:proofErr w:type="spellEnd"/>
      <w:r w:rsidRPr="00181E6D">
        <w:rPr>
          <w:rFonts w:ascii="Verdana" w:eastAsia="Times New Roman" w:hAnsi="Verdana" w:cs="Times New Roman"/>
          <w:color w:val="000000"/>
          <w:sz w:val="20"/>
          <w:szCs w:val="20"/>
          <w:lang w:eastAsia="nl-NL"/>
        </w:rPr>
        <w:t> ook dat de donder afneemt en 'wegrolt'.</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Vele woorden zijn echter door het gebruik of misbruik, net zoals oude munten, zo </w:t>
      </w:r>
      <w:proofErr w:type="spellStart"/>
      <w:r w:rsidRPr="00181E6D">
        <w:rPr>
          <w:rFonts w:ascii="Verdana" w:eastAsia="Times New Roman" w:hAnsi="Verdana" w:cs="Times New Roman"/>
          <w:color w:val="000000"/>
          <w:sz w:val="20"/>
          <w:szCs w:val="20"/>
          <w:lang w:eastAsia="nl-NL"/>
        </w:rPr>
        <w:t>afge-sleten</w:t>
      </w:r>
      <w:proofErr w:type="spellEnd"/>
      <w:r w:rsidRPr="00181E6D">
        <w:rPr>
          <w:rFonts w:ascii="Verdana" w:eastAsia="Times New Roman" w:hAnsi="Verdana" w:cs="Times New Roman"/>
          <w:color w:val="000000"/>
          <w:sz w:val="20"/>
          <w:szCs w:val="20"/>
          <w:lang w:eastAsia="nl-NL"/>
        </w:rPr>
        <w:t>, dat men het ware beeld ervan niet meer ziet.</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Neem nu ons woord 'zuil'. Als we dit begrip in gedachten nemen en het langzaam uitspreken, krijgen we een andere zuil dan in het algemeen. Door de diepe, ronde klank ervaren we er iets majestueus, onaantastbaars, iets geweldig in. Maar ook de 'zuil' is de weg van vele woorden gegaan en heeft het af moeten leggen tegen de vreemde elementen die zich aan hem open indrongen. We zullen het wezenlijke element weer door opnieuw lezen moeten ontdekken, of met een variant op </w:t>
      </w:r>
      <w:proofErr w:type="spellStart"/>
      <w:r w:rsidRPr="00181E6D">
        <w:rPr>
          <w:rFonts w:ascii="Verdana" w:eastAsia="Times New Roman" w:hAnsi="Verdana" w:cs="Times New Roman"/>
          <w:color w:val="000000"/>
          <w:sz w:val="20"/>
          <w:szCs w:val="20"/>
          <w:lang w:eastAsia="nl-NL"/>
        </w:rPr>
        <w:t>Multatuli</w:t>
      </w:r>
      <w:proofErr w:type="spellEnd"/>
      <w:r w:rsidRPr="00181E6D">
        <w:rPr>
          <w:rFonts w:ascii="Verdana" w:eastAsia="Times New Roman" w:hAnsi="Verdana" w:cs="Times New Roman"/>
          <w:color w:val="000000"/>
          <w:sz w:val="20"/>
          <w:szCs w:val="20"/>
          <w:lang w:eastAsia="nl-NL"/>
        </w:rPr>
        <w:t>: 'Ik kan niet lezen, want ik heb schoolgegaan'.</w:t>
      </w:r>
    </w:p>
    <w:p w:rsidR="00181E6D" w:rsidRPr="00181E6D" w:rsidRDefault="00181E6D" w:rsidP="00181E6D">
      <w:pPr>
        <w:spacing w:after="0" w:line="36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lastRenderedPageBreak/>
        <w:br/>
      </w:r>
      <w:r w:rsidRPr="00181E6D">
        <w:rPr>
          <w:rFonts w:ascii="Arial" w:eastAsia="Times New Roman" w:hAnsi="Arial" w:cs="Arial"/>
          <w:i/>
          <w:iCs/>
          <w:color w:val="000000"/>
          <w:sz w:val="36"/>
          <w:szCs w:val="36"/>
          <w:lang w:eastAsia="nl-NL"/>
        </w:rPr>
        <w:t>Woorddimensies</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 </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Woorden hebben dus niet alleen een buitenkant maar ook een binnenste, en daarmee is nog niet alles gezegd. We zouden het ook zo kunnen formuleren: woorden hebben vier dimensies, en wel</w:t>
      </w:r>
      <w:r w:rsidRPr="00181E6D">
        <w:rPr>
          <w:rFonts w:ascii="Verdana" w:eastAsia="Times New Roman" w:hAnsi="Verdana" w:cs="Times New Roman"/>
          <w:color w:val="000000"/>
          <w:sz w:val="20"/>
          <w:szCs w:val="20"/>
          <w:lang w:eastAsia="nl-NL"/>
        </w:rPr>
        <w:br/>
        <w:t>de lengte   = het aantal betekenissen, in het algemeen</w:t>
      </w:r>
      <w:r w:rsidRPr="00181E6D">
        <w:rPr>
          <w:rFonts w:ascii="Verdana" w:eastAsia="Times New Roman" w:hAnsi="Verdana" w:cs="Times New Roman"/>
          <w:color w:val="000000"/>
          <w:sz w:val="20"/>
          <w:szCs w:val="20"/>
          <w:lang w:eastAsia="nl-NL"/>
        </w:rPr>
        <w:br/>
        <w:t>de hoogte  = de aard, bijv. verheven of platvloers</w:t>
      </w:r>
      <w:r w:rsidRPr="00181E6D">
        <w:rPr>
          <w:rFonts w:ascii="Verdana" w:eastAsia="Times New Roman" w:hAnsi="Verdana" w:cs="Times New Roman"/>
          <w:color w:val="000000"/>
          <w:sz w:val="20"/>
          <w:szCs w:val="20"/>
          <w:lang w:eastAsia="nl-NL"/>
        </w:rPr>
        <w:br/>
        <w:t>de diepte   = het wezen, de oorsprong van het woord</w:t>
      </w:r>
      <w:r w:rsidRPr="00181E6D">
        <w:rPr>
          <w:rFonts w:ascii="Verdana" w:eastAsia="Times New Roman" w:hAnsi="Verdana" w:cs="Times New Roman"/>
          <w:color w:val="000000"/>
          <w:sz w:val="20"/>
          <w:szCs w:val="20"/>
          <w:lang w:eastAsia="nl-NL"/>
        </w:rPr>
        <w:br/>
        <w:t>de breedte = het aanrakingsvlak, de associaties.</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 </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We moeten nu helaas (sommigen zeggen misschien 'Gelukkig') dit taalkundige detailterrein verlaten en ons verder met onze tekst gaan bezighouden, want anders zouden we door de vele woorden de tekst niet meer zien. Toch is zo'n onderscheiding als hierboven wel eens nuttig, want dan komt de 'waarde' van het woord beter tot zijn recht. We zullen genoemde onderscheiding nu toepassen op onze 'zuil'.</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 </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b/>
          <w:bCs/>
          <w:color w:val="000000"/>
          <w:sz w:val="20"/>
          <w:lang w:eastAsia="nl-NL"/>
        </w:rPr>
        <w:t>de lengte:</w:t>
      </w:r>
      <w:r w:rsidRPr="00181E6D">
        <w:rPr>
          <w:rFonts w:ascii="Verdana" w:eastAsia="Times New Roman" w:hAnsi="Verdana" w:cs="Times New Roman"/>
          <w:color w:val="000000"/>
          <w:sz w:val="20"/>
          <w:szCs w:val="20"/>
          <w:lang w:eastAsia="nl-NL"/>
        </w:rPr>
        <w:t> vijf betekenissen volgens het woordenboek; voor ons zijn voornamelijk de navolgende betekenissen (volgens Van </w:t>
      </w:r>
      <w:proofErr w:type="spellStart"/>
      <w:r w:rsidRPr="00181E6D">
        <w:rPr>
          <w:rFonts w:ascii="Verdana" w:eastAsia="Times New Roman" w:hAnsi="Verdana" w:cs="Times New Roman"/>
          <w:color w:val="000000"/>
          <w:sz w:val="20"/>
          <w:szCs w:val="20"/>
          <w:lang w:eastAsia="nl-NL"/>
        </w:rPr>
        <w:t>Dale</w:t>
      </w:r>
      <w:proofErr w:type="spellEnd"/>
      <w:r w:rsidRPr="00181E6D">
        <w:rPr>
          <w:rFonts w:ascii="Verdana" w:eastAsia="Times New Roman" w:hAnsi="Verdana" w:cs="Times New Roman"/>
          <w:color w:val="000000"/>
          <w:sz w:val="20"/>
          <w:szCs w:val="20"/>
          <w:lang w:eastAsia="nl-NL"/>
        </w:rPr>
        <w:t>) van belang:</w:t>
      </w:r>
      <w:r w:rsidRPr="00181E6D">
        <w:rPr>
          <w:rFonts w:ascii="Verdana" w:eastAsia="Times New Roman" w:hAnsi="Verdana" w:cs="Times New Roman"/>
          <w:color w:val="000000"/>
          <w:sz w:val="20"/>
          <w:szCs w:val="20"/>
          <w:lang w:eastAsia="nl-NL"/>
        </w:rPr>
        <w:br/>
        <w:t>1. elk rechtopstaand lichaam van aanmerkelijk groter breedte dan lengte, grote steen of boom;</w:t>
      </w:r>
      <w:r w:rsidRPr="00181E6D">
        <w:rPr>
          <w:rFonts w:ascii="Verdana" w:eastAsia="Times New Roman" w:hAnsi="Verdana" w:cs="Times New Roman"/>
          <w:color w:val="000000"/>
          <w:sz w:val="20"/>
          <w:szCs w:val="20"/>
          <w:lang w:eastAsia="nl-NL"/>
        </w:rPr>
        <w:br/>
        <w:t>2. (fig.) persoon of zaak waarop iets voornamelijk steunt.</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Bij het verklaren van een figuurlijke betekenis is het altijd goed om uit te gaan van het letterlijke beeld: hier dus van een tempel met zuilen. Onmiddellijk springt dan iets in het oog; bij een tempel zien we altijd een aantal </w:t>
      </w:r>
      <w:proofErr w:type="spellStart"/>
      <w:r w:rsidRPr="00181E6D">
        <w:rPr>
          <w:rFonts w:ascii="Verdana" w:eastAsia="Times New Roman" w:hAnsi="Verdana" w:cs="Times New Roman"/>
          <w:color w:val="000000"/>
          <w:sz w:val="20"/>
          <w:szCs w:val="20"/>
          <w:lang w:eastAsia="nl-NL"/>
        </w:rPr>
        <w:t>zuilén</w:t>
      </w:r>
      <w:proofErr w:type="spellEnd"/>
      <w:r w:rsidRPr="00181E6D">
        <w:rPr>
          <w:rFonts w:ascii="Verdana" w:eastAsia="Times New Roman" w:hAnsi="Verdana" w:cs="Times New Roman"/>
          <w:color w:val="000000"/>
          <w:sz w:val="20"/>
          <w:szCs w:val="20"/>
          <w:lang w:eastAsia="nl-NL"/>
        </w:rPr>
        <w:t>, meervoud dus. Dit stemt ook overeen met de figuurlijke betekenis. Er is immers sprake van meer dan één overwinnaar, ja van een </w:t>
      </w:r>
      <w:proofErr w:type="spellStart"/>
      <w:r w:rsidRPr="00181E6D">
        <w:rPr>
          <w:rFonts w:ascii="Verdana" w:eastAsia="Times New Roman" w:hAnsi="Verdana" w:cs="Times New Roman"/>
          <w:color w:val="000000"/>
          <w:sz w:val="20"/>
          <w:szCs w:val="20"/>
          <w:lang w:eastAsia="nl-NL"/>
        </w:rPr>
        <w:t>scháre</w:t>
      </w:r>
      <w:proofErr w:type="spellEnd"/>
      <w:r w:rsidRPr="00181E6D">
        <w:rPr>
          <w:rFonts w:ascii="Verdana" w:eastAsia="Times New Roman" w:hAnsi="Verdana" w:cs="Times New Roman"/>
          <w:color w:val="000000"/>
          <w:sz w:val="20"/>
          <w:szCs w:val="20"/>
          <w:lang w:eastAsia="nl-NL"/>
        </w:rPr>
        <w:t> overwinnaars.</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Dan nog een punt. Zuilen hebben een functie; zij ondersteunen of dragen iets. Wanneer de zuilen weggehaald zouden worden of omvergetrokken, zoals </w:t>
      </w:r>
      <w:proofErr w:type="spellStart"/>
      <w:r w:rsidRPr="00181E6D">
        <w:rPr>
          <w:rFonts w:ascii="Verdana" w:eastAsia="Times New Roman" w:hAnsi="Verdana" w:cs="Times New Roman"/>
          <w:color w:val="000000"/>
          <w:sz w:val="20"/>
          <w:szCs w:val="20"/>
          <w:lang w:eastAsia="nl-NL"/>
        </w:rPr>
        <w:t>Simson</w:t>
      </w:r>
      <w:proofErr w:type="spellEnd"/>
      <w:r w:rsidRPr="00181E6D">
        <w:rPr>
          <w:rFonts w:ascii="Verdana" w:eastAsia="Times New Roman" w:hAnsi="Verdana" w:cs="Times New Roman"/>
          <w:color w:val="000000"/>
          <w:sz w:val="20"/>
          <w:szCs w:val="20"/>
          <w:lang w:eastAsia="nl-NL"/>
        </w:rPr>
        <w:t xml:space="preserve"> deed, stort het gebouw in elkaar. Deze gedachte kunnen we eveneens geestelijk overzetten. Zegt de psalmist niet: 'Gij </w:t>
      </w:r>
      <w:proofErr w:type="spellStart"/>
      <w:r w:rsidRPr="00181E6D">
        <w:rPr>
          <w:rFonts w:ascii="Verdana" w:eastAsia="Times New Roman" w:hAnsi="Verdana" w:cs="Times New Roman"/>
          <w:color w:val="000000"/>
          <w:sz w:val="20"/>
          <w:szCs w:val="20"/>
          <w:lang w:eastAsia="nl-NL"/>
        </w:rPr>
        <w:t>zijt</w:t>
      </w:r>
      <w:proofErr w:type="spellEnd"/>
      <w:r w:rsidRPr="00181E6D">
        <w:rPr>
          <w:rFonts w:ascii="Verdana" w:eastAsia="Times New Roman" w:hAnsi="Verdana" w:cs="Times New Roman"/>
          <w:color w:val="000000"/>
          <w:sz w:val="20"/>
          <w:szCs w:val="20"/>
          <w:lang w:eastAsia="nl-NL"/>
        </w:rPr>
        <w:t xml:space="preserve"> de Heilige die troont op de lofzangen Israëls'? (22:4).</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Op de vele lofprijzingen van het grote aantal zonen Gods berust toch onder andere Gods majesteit? 'Want in de menigte van volk is des </w:t>
      </w:r>
      <w:proofErr w:type="spellStart"/>
      <w:r w:rsidRPr="00181E6D">
        <w:rPr>
          <w:rFonts w:ascii="Verdana" w:eastAsia="Times New Roman" w:hAnsi="Verdana" w:cs="Times New Roman"/>
          <w:color w:val="000000"/>
          <w:sz w:val="20"/>
          <w:szCs w:val="20"/>
          <w:lang w:eastAsia="nl-NL"/>
        </w:rPr>
        <w:t>konings</w:t>
      </w:r>
      <w:proofErr w:type="spellEnd"/>
      <w:r w:rsidRPr="00181E6D">
        <w:rPr>
          <w:rFonts w:ascii="Verdana" w:eastAsia="Times New Roman" w:hAnsi="Verdana" w:cs="Times New Roman"/>
          <w:color w:val="000000"/>
          <w:sz w:val="20"/>
          <w:szCs w:val="20"/>
          <w:lang w:eastAsia="nl-NL"/>
        </w:rPr>
        <w:t> heerlijkheid' (Spr. 14:28), en, hoe meer zuilen, hoe meer (hemel)vreugd.</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En - om weer even naar het letterlijke beeld terug te keren - bestaat er dan geen gevaar van instorten? Onmogelijk, want 'hij zal niet meer uit de tempel gaan; en Ik zal op hem schrijven de naam mijns Gods: 'Ik weet hoe 't vast gebouw van uwe gunstbewijzen naar uw gemaakt bestek, in eeuwigheid zal rijzen' (Ps. 89:1). Merkwaardig is ook dat hier naar voren komt dat God de </w:t>
      </w:r>
      <w:proofErr w:type="spellStart"/>
      <w:r w:rsidRPr="00181E6D">
        <w:rPr>
          <w:rFonts w:ascii="Verdana" w:eastAsia="Times New Roman" w:hAnsi="Verdana" w:cs="Times New Roman"/>
          <w:color w:val="000000"/>
          <w:sz w:val="20"/>
          <w:szCs w:val="20"/>
          <w:lang w:eastAsia="nl-NL"/>
        </w:rPr>
        <w:t>méns</w:t>
      </w:r>
      <w:proofErr w:type="spellEnd"/>
      <w:r w:rsidRPr="00181E6D">
        <w:rPr>
          <w:rFonts w:ascii="Verdana" w:eastAsia="Times New Roman" w:hAnsi="Verdana" w:cs="Times New Roman"/>
          <w:color w:val="000000"/>
          <w:sz w:val="20"/>
          <w:szCs w:val="20"/>
          <w:lang w:eastAsia="nl-NL"/>
        </w:rPr>
        <w:t> wil inschakelen in zijn plan; dat is zijn wil al van voor de grondlegging der wereld: 'in Christus Jezus geschapen om goede werken (waaronder de lofprijzing) te doen, die God tevoren bereid heeft' (</w:t>
      </w:r>
      <w:proofErr w:type="spellStart"/>
      <w:r w:rsidRPr="00181E6D">
        <w:rPr>
          <w:rFonts w:ascii="Verdana" w:eastAsia="Times New Roman" w:hAnsi="Verdana" w:cs="Times New Roman"/>
          <w:color w:val="000000"/>
          <w:sz w:val="20"/>
          <w:szCs w:val="20"/>
          <w:lang w:eastAsia="nl-NL"/>
        </w:rPr>
        <w:t>Ef</w:t>
      </w:r>
      <w:proofErr w:type="spellEnd"/>
      <w:r w:rsidRPr="00181E6D">
        <w:rPr>
          <w:rFonts w:ascii="Verdana" w:eastAsia="Times New Roman" w:hAnsi="Verdana" w:cs="Times New Roman"/>
          <w:color w:val="000000"/>
          <w:sz w:val="20"/>
          <w:szCs w:val="20"/>
          <w:lang w:eastAsia="nl-NL"/>
        </w:rPr>
        <w:t>. 2:10).</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 </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b/>
          <w:bCs/>
          <w:color w:val="000000"/>
          <w:sz w:val="20"/>
          <w:lang w:eastAsia="nl-NL"/>
        </w:rPr>
        <w:t>de hoogte:</w:t>
      </w:r>
      <w:r w:rsidRPr="00181E6D">
        <w:rPr>
          <w:rFonts w:ascii="Verdana" w:eastAsia="Times New Roman" w:hAnsi="Verdana" w:cs="Times New Roman"/>
          <w:color w:val="000000"/>
          <w:sz w:val="20"/>
          <w:szCs w:val="20"/>
          <w:lang w:eastAsia="nl-NL"/>
        </w:rPr>
        <w:t> het karakteristieke verheven element in de betekenis is hier wel bijzonder duidelijk. 'Verheven' in de zin van de grootse functie van de gelovige, en 'verheven' in de betekenis van opgericht, oprecht en rechtop, en niet meer neergebogen in het stof.</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 </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b/>
          <w:bCs/>
          <w:color w:val="000000"/>
          <w:sz w:val="20"/>
          <w:lang w:eastAsia="nl-NL"/>
        </w:rPr>
        <w:t>de diepte:</w:t>
      </w:r>
      <w:r w:rsidRPr="00181E6D">
        <w:rPr>
          <w:rFonts w:ascii="Verdana" w:eastAsia="Times New Roman" w:hAnsi="Verdana" w:cs="Times New Roman"/>
          <w:color w:val="000000"/>
          <w:sz w:val="20"/>
          <w:szCs w:val="20"/>
          <w:lang w:eastAsia="nl-NL"/>
        </w:rPr>
        <w:t> de oorsprong van het woord 'zuil' komt etymologisch dicht bij 'grondvesten', terwijl het materiaal van een zuil, steen of hout kan zijn. Bovendien is ook de verwantschap met 'zetel' (troon) waarschijnlijk. Grondvesten en zetel wijzen beide naar een voor altijd gezeten zijn.</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lastRenderedPageBreak/>
        <w:t> </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b/>
          <w:bCs/>
          <w:color w:val="000000"/>
          <w:sz w:val="20"/>
          <w:lang w:eastAsia="nl-NL"/>
        </w:rPr>
        <w:t>de breedte:</w:t>
      </w:r>
      <w:r w:rsidRPr="00181E6D">
        <w:rPr>
          <w:rFonts w:ascii="Verdana" w:eastAsia="Times New Roman" w:hAnsi="Verdana" w:cs="Times New Roman"/>
          <w:color w:val="000000"/>
          <w:sz w:val="20"/>
          <w:szCs w:val="20"/>
          <w:lang w:eastAsia="nl-NL"/>
        </w:rPr>
        <w:t> het aanrakingsvlak, de breedtegraad van zuil, is opvallend uitgebreid. Dit staat in verband met het grote aantal associatieve woorden; dit zijn begrippen die zeer nauw verwant zijn. Een zogenaamde associatieve reeks is bijvoorbeeld (vooral in woordspelletjes gebruikelijk):</w:t>
      </w:r>
      <w:r w:rsidRPr="00181E6D">
        <w:rPr>
          <w:rFonts w:ascii="Verdana" w:eastAsia="Times New Roman" w:hAnsi="Verdana" w:cs="Times New Roman"/>
          <w:color w:val="000000"/>
          <w:sz w:val="20"/>
          <w:szCs w:val="20"/>
          <w:lang w:eastAsia="nl-NL"/>
        </w:rPr>
        <w:br/>
        <w:t>vloer - kamer - stoel - boek - tafel - lamp - wastafel. Vraag: Welk woord hoort hierin niet thuis? Antwoord: wastafel.</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Het is duidelijk dat er gradaties in de relaties zijn; sommigen zullen bijvoorbeeld ook boek noemen, omdat op hun (</w:t>
      </w:r>
      <w:proofErr w:type="spellStart"/>
      <w:r w:rsidRPr="00181E6D">
        <w:rPr>
          <w:rFonts w:ascii="Verdana" w:eastAsia="Times New Roman" w:hAnsi="Verdana" w:cs="Times New Roman"/>
          <w:color w:val="000000"/>
          <w:sz w:val="20"/>
          <w:szCs w:val="20"/>
          <w:lang w:eastAsia="nl-NL"/>
        </w:rPr>
        <w:t>zit-slaap</w:t>
      </w:r>
      <w:proofErr w:type="spellEnd"/>
      <w:r w:rsidRPr="00181E6D">
        <w:rPr>
          <w:rFonts w:ascii="Verdana" w:eastAsia="Times New Roman" w:hAnsi="Verdana" w:cs="Times New Roman"/>
          <w:color w:val="000000"/>
          <w:sz w:val="20"/>
          <w:szCs w:val="20"/>
          <w:lang w:eastAsia="nl-NL"/>
        </w:rPr>
        <w:t>) kamer een wasgelegenheid essentiëler is dan literatuurbezit. Het leggen van de associaties hangt dus mede af van iemands situatie en kennis.</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De reeks die we hier bekijken is:</w:t>
      </w:r>
      <w:r w:rsidRPr="00181E6D">
        <w:rPr>
          <w:rFonts w:ascii="Verdana" w:eastAsia="Times New Roman" w:hAnsi="Verdana" w:cs="Times New Roman"/>
          <w:color w:val="000000"/>
          <w:sz w:val="20"/>
          <w:szCs w:val="20"/>
          <w:lang w:eastAsia="nl-NL"/>
        </w:rPr>
        <w:br/>
        <w:t>steen - zuil - boom - woud - galerij (gang) - tempel - edelsteen - rijke buit.</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 </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 </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Arial" w:eastAsia="Times New Roman" w:hAnsi="Arial" w:cs="Arial"/>
          <w:i/>
          <w:iCs/>
          <w:color w:val="000000"/>
          <w:sz w:val="36"/>
          <w:szCs w:val="36"/>
          <w:lang w:eastAsia="nl-NL"/>
        </w:rPr>
        <w:t>Associaties in Oude en Nieuwe Testament</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 </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Het verband tussen het Oude en Nieuwe Verbond behoeven we hier natuurlijk niet aan te tonen.</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 xml:space="preserve">Als we ons de definitie van zuil in letterlijke zin nog herinneren: elk rechtopstaand lichaam van aanmerkelijk groter lengte dan breedte, grote steen, dan is de relatie met bijvoorbeeld, Deut. 27:2 gelegd: 'Op den dag waarop gij de Jordaan overtrekt naar het land dat de </w:t>
      </w:r>
      <w:proofErr w:type="spellStart"/>
      <w:r w:rsidRPr="00181E6D">
        <w:rPr>
          <w:rFonts w:ascii="Verdana" w:eastAsia="Times New Roman" w:hAnsi="Verdana" w:cs="Times New Roman"/>
          <w:color w:val="000000"/>
          <w:sz w:val="20"/>
          <w:szCs w:val="20"/>
          <w:lang w:eastAsia="nl-NL"/>
        </w:rPr>
        <w:t>Here</w:t>
      </w:r>
      <w:proofErr w:type="spellEnd"/>
      <w:r w:rsidRPr="00181E6D">
        <w:rPr>
          <w:rFonts w:ascii="Verdana" w:eastAsia="Times New Roman" w:hAnsi="Verdana" w:cs="Times New Roman"/>
          <w:color w:val="000000"/>
          <w:sz w:val="20"/>
          <w:szCs w:val="20"/>
          <w:lang w:eastAsia="nl-NL"/>
        </w:rPr>
        <w:t>, uw God, u geven zal, zult gij grote stenen oprichten'. En vers 8: ‘Vervolgens zult gij op die stenen al de woorden dezer wet klaar en duidelijk schrijven’. Wordt hier het aspect van het 'schrijven' benadrukt, in 1 Kon. 18:31 valt het accent weer meer in de richting van de beeldspraak die op personen betrekking heeft: '</w:t>
      </w:r>
      <w:proofErr w:type="spellStart"/>
      <w:r w:rsidRPr="00181E6D">
        <w:rPr>
          <w:rFonts w:ascii="Verdana" w:eastAsia="Times New Roman" w:hAnsi="Verdana" w:cs="Times New Roman"/>
          <w:color w:val="000000"/>
          <w:sz w:val="20"/>
          <w:szCs w:val="20"/>
          <w:lang w:eastAsia="nl-NL"/>
        </w:rPr>
        <w:t>Elia</w:t>
      </w:r>
      <w:proofErr w:type="spellEnd"/>
      <w:r w:rsidRPr="00181E6D">
        <w:rPr>
          <w:rFonts w:ascii="Verdana" w:eastAsia="Times New Roman" w:hAnsi="Verdana" w:cs="Times New Roman"/>
          <w:color w:val="000000"/>
          <w:sz w:val="20"/>
          <w:szCs w:val="20"/>
          <w:lang w:eastAsia="nl-NL"/>
        </w:rPr>
        <w:t xml:space="preserve"> nam twaalf stenen naar het getal van de stammen Israëls'.</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Nog eigenaardiger is het verband met Jer. 43:10. 'Zie, Ik ontbied mijn knecht </w:t>
      </w:r>
      <w:proofErr w:type="spellStart"/>
      <w:r w:rsidRPr="00181E6D">
        <w:rPr>
          <w:rFonts w:ascii="Verdana" w:eastAsia="Times New Roman" w:hAnsi="Verdana" w:cs="Times New Roman"/>
          <w:color w:val="000000"/>
          <w:sz w:val="20"/>
          <w:szCs w:val="20"/>
          <w:lang w:eastAsia="nl-NL"/>
        </w:rPr>
        <w:t>Nebukadnezar</w:t>
      </w:r>
      <w:proofErr w:type="spellEnd"/>
      <w:r w:rsidRPr="00181E6D">
        <w:rPr>
          <w:rFonts w:ascii="Verdana" w:eastAsia="Times New Roman" w:hAnsi="Verdana" w:cs="Times New Roman"/>
          <w:color w:val="000000"/>
          <w:sz w:val="20"/>
          <w:szCs w:val="20"/>
          <w:lang w:eastAsia="nl-NL"/>
        </w:rPr>
        <w:t>, de koning van Babel, opdat hij zijn troon zette op deze stenen die Ik verborgen heb'.</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 </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Maar ook in het Nieuwe Testament zien we duidelijke associaties: 'En kom tot Hem, de levende steen (... ) en laat u ook zelf als levende stenen gebruiken voor de bouw van een geestelijk huis (tempel) tot het brengen van geestelijke offers’ (1 </w:t>
      </w:r>
      <w:proofErr w:type="spellStart"/>
      <w:r w:rsidRPr="00181E6D">
        <w:rPr>
          <w:rFonts w:ascii="Verdana" w:eastAsia="Times New Roman" w:hAnsi="Verdana" w:cs="Times New Roman"/>
          <w:color w:val="000000"/>
          <w:sz w:val="20"/>
          <w:szCs w:val="20"/>
          <w:lang w:eastAsia="nl-NL"/>
        </w:rPr>
        <w:t>Petr</w:t>
      </w:r>
      <w:proofErr w:type="spellEnd"/>
      <w:r w:rsidRPr="00181E6D">
        <w:rPr>
          <w:rFonts w:ascii="Verdana" w:eastAsia="Times New Roman" w:hAnsi="Verdana" w:cs="Times New Roman"/>
          <w:color w:val="000000"/>
          <w:sz w:val="20"/>
          <w:szCs w:val="20"/>
          <w:lang w:eastAsia="nl-NL"/>
        </w:rPr>
        <w:t xml:space="preserve">. 2:4). In datzelfde vers staat ook nog: 'En komt tot Hem, de levende steen, door de mensen wel verworpen, maar bij God uitverkoren en kostbaar'. Jezus is de mooiste en grootste edelsteen. Nu is het nog maar een klein stapje naar Openbaring 21:19, waarin het nieuwe Jeruzalem is gebouwd op de twaalf fundamenten van edelgesteente (vgl. </w:t>
      </w:r>
      <w:proofErr w:type="spellStart"/>
      <w:r w:rsidRPr="00181E6D">
        <w:rPr>
          <w:rFonts w:ascii="Verdana" w:eastAsia="Times New Roman" w:hAnsi="Verdana" w:cs="Times New Roman"/>
          <w:color w:val="000000"/>
          <w:sz w:val="20"/>
          <w:szCs w:val="20"/>
          <w:lang w:eastAsia="nl-NL"/>
        </w:rPr>
        <w:t>Elia</w:t>
      </w:r>
      <w:proofErr w:type="spellEnd"/>
      <w:r w:rsidRPr="00181E6D">
        <w:rPr>
          <w:rFonts w:ascii="Verdana" w:eastAsia="Times New Roman" w:hAnsi="Verdana" w:cs="Times New Roman"/>
          <w:color w:val="000000"/>
          <w:sz w:val="20"/>
          <w:szCs w:val="20"/>
          <w:lang w:eastAsia="nl-NL"/>
        </w:rPr>
        <w:t xml:space="preserve"> nam twaalf stenen naar het getal van de stammen Israëls).</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 </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Ten slotte nog het woud en de bomen: ‘Hij (Salomo) bouwde namelijk het huis: Woud van de Libanon, met vier rijen van cederen zuilen. Dit alles was van kostbare stenen; het was gegrondvest op kostbare stenen, grote stenen’ (1 Kon. 7:2 en 9).</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Bouwde Salomo een kostbaar aards huis, Jezus is bezig met de bouw van een geestelijk huis, waartoe de kostbaarste stenen in grootte en kwaliteit gebruikt worden: de </w:t>
      </w:r>
      <w:proofErr w:type="spellStart"/>
      <w:r w:rsidRPr="00181E6D">
        <w:rPr>
          <w:rFonts w:ascii="Verdana" w:eastAsia="Times New Roman" w:hAnsi="Verdana" w:cs="Times New Roman"/>
          <w:color w:val="000000"/>
          <w:sz w:val="20"/>
          <w:szCs w:val="20"/>
          <w:lang w:eastAsia="nl-NL"/>
        </w:rPr>
        <w:t>lévende</w:t>
      </w:r>
      <w:proofErr w:type="spellEnd"/>
      <w:r w:rsidRPr="00181E6D">
        <w:rPr>
          <w:rFonts w:ascii="Verdana" w:eastAsia="Times New Roman" w:hAnsi="Verdana" w:cs="Times New Roman"/>
          <w:color w:val="000000"/>
          <w:sz w:val="20"/>
          <w:szCs w:val="20"/>
          <w:lang w:eastAsia="nl-NL"/>
        </w:rPr>
        <w:t> stenen, met nog als onverklaarbaar wonder, dat een levende steen, die zich in laat voegen, uitgroeit tot een grote steen, tot een zuil!</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 </w:t>
      </w:r>
    </w:p>
    <w:p w:rsidR="00181E6D" w:rsidRPr="00181E6D" w:rsidRDefault="00181E6D" w:rsidP="00181E6D">
      <w:pPr>
        <w:spacing w:after="0" w:line="360" w:lineRule="atLeast"/>
        <w:rPr>
          <w:rFonts w:ascii="Verdana" w:eastAsia="Times New Roman" w:hAnsi="Verdana" w:cs="Times New Roman"/>
          <w:color w:val="000000"/>
          <w:sz w:val="20"/>
          <w:szCs w:val="20"/>
          <w:lang w:eastAsia="nl-NL"/>
        </w:rPr>
      </w:pPr>
      <w:r w:rsidRPr="00181E6D">
        <w:rPr>
          <w:rFonts w:ascii="Arial" w:eastAsia="Times New Roman" w:hAnsi="Arial" w:cs="Arial"/>
          <w:i/>
          <w:iCs/>
          <w:color w:val="000000"/>
          <w:sz w:val="36"/>
          <w:szCs w:val="36"/>
          <w:lang w:eastAsia="nl-NL"/>
        </w:rPr>
        <w:t>Een beeld in een beeld</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 </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lastRenderedPageBreak/>
        <w:t>Wat de Openbaring soms zo moeilijk maakt, is het feit dat we ons constant bewust moeten zijn dat we met beeldspraak te maken hebben; maar als we het beeld 'zien', moeten we er alleen bepaalde kenmerken van overnemen die voor een goed begrip van de tekst belangrijk zijn: de rest laten we buiten 'beschouwing'.</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Ook in onze uitgangstekst is dit het geval. We moeten zien dat de zuil een beeld is van iemand die de volkomenheid heeft bereikt, terwijl de 'tempel' óók weer een beeld is, namelijk van de nieuwtestamentische gemeente in haar voltooiing; dus een beeld (= zuil) in een ander beeld (= tempel).</w:t>
      </w:r>
    </w:p>
    <w:p w:rsidR="00181E6D" w:rsidRPr="00181E6D" w:rsidRDefault="00181E6D" w:rsidP="00181E6D">
      <w:pPr>
        <w:spacing w:after="0" w:line="36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br/>
      </w:r>
      <w:r w:rsidRPr="00181E6D">
        <w:rPr>
          <w:rFonts w:ascii="Arial" w:eastAsia="Times New Roman" w:hAnsi="Arial" w:cs="Arial"/>
          <w:i/>
          <w:iCs/>
          <w:color w:val="000000"/>
          <w:sz w:val="36"/>
          <w:szCs w:val="36"/>
          <w:lang w:eastAsia="nl-NL"/>
        </w:rPr>
        <w:t>Gradaties in heerlijkheid</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 </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Dat er geen aanzien des </w:t>
      </w:r>
      <w:proofErr w:type="spellStart"/>
      <w:r w:rsidRPr="00181E6D">
        <w:rPr>
          <w:rFonts w:ascii="Verdana" w:eastAsia="Times New Roman" w:hAnsi="Verdana" w:cs="Times New Roman"/>
          <w:color w:val="000000"/>
          <w:sz w:val="20"/>
          <w:szCs w:val="20"/>
          <w:lang w:eastAsia="nl-NL"/>
        </w:rPr>
        <w:t>persoons</w:t>
      </w:r>
      <w:proofErr w:type="spellEnd"/>
      <w:r w:rsidRPr="00181E6D">
        <w:rPr>
          <w:rFonts w:ascii="Verdana" w:eastAsia="Times New Roman" w:hAnsi="Verdana" w:cs="Times New Roman"/>
          <w:color w:val="000000"/>
          <w:sz w:val="20"/>
          <w:szCs w:val="20"/>
          <w:lang w:eastAsia="nl-NL"/>
        </w:rPr>
        <w:t> is bij God, is genoegzaam bekend. Toch blijkt er bij nadere bestudering van de tempel en </w:t>
      </w:r>
      <w:proofErr w:type="spellStart"/>
      <w:r w:rsidRPr="00181E6D">
        <w:rPr>
          <w:rFonts w:ascii="Verdana" w:eastAsia="Times New Roman" w:hAnsi="Verdana" w:cs="Times New Roman"/>
          <w:color w:val="000000"/>
          <w:sz w:val="20"/>
          <w:szCs w:val="20"/>
          <w:lang w:eastAsia="nl-NL"/>
        </w:rPr>
        <w:t>zuil-tekst</w:t>
      </w:r>
      <w:proofErr w:type="spellEnd"/>
      <w:r w:rsidRPr="00181E6D">
        <w:rPr>
          <w:rFonts w:ascii="Verdana" w:eastAsia="Times New Roman" w:hAnsi="Verdana" w:cs="Times New Roman"/>
          <w:color w:val="000000"/>
          <w:sz w:val="20"/>
          <w:szCs w:val="20"/>
          <w:lang w:eastAsia="nl-NL"/>
        </w:rPr>
        <w:t> aanleiding te bestaan om te spreken van een verschil of trap in heerlijkheid.</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Van de mens uit is een dergelijke gedachte niet vreemd; sommige rooms-katholieken bijvoorbeeld menen: Pijn loutert, je wordt er heilig van, je helpt er anderen mee, je bekeert er heidenen en zondaren mee, en echt, geloof me, je beloning is een mooie zitplaats in de hemel (...)</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Een sterfbed met geduldig gedragen lijden brengt je hoger in de hemel dan een </w:t>
      </w:r>
      <w:proofErr w:type="spellStart"/>
      <w:r w:rsidRPr="00181E6D">
        <w:rPr>
          <w:rFonts w:ascii="Verdana" w:eastAsia="Times New Roman" w:hAnsi="Verdana" w:cs="Times New Roman"/>
          <w:color w:val="000000"/>
          <w:sz w:val="20"/>
          <w:szCs w:val="20"/>
          <w:lang w:eastAsia="nl-NL"/>
        </w:rPr>
        <w:t>plotse-linge</w:t>
      </w:r>
      <w:proofErr w:type="spellEnd"/>
      <w:r w:rsidRPr="00181E6D">
        <w:rPr>
          <w:rFonts w:ascii="Verdana" w:eastAsia="Times New Roman" w:hAnsi="Verdana" w:cs="Times New Roman"/>
          <w:color w:val="000000"/>
          <w:sz w:val="20"/>
          <w:szCs w:val="20"/>
          <w:lang w:eastAsia="nl-NL"/>
        </w:rPr>
        <w:t>, pijnloze dood! (aldus de oude pater franciscaan in een verslag in de Telegraaf, 20-1-'73). De protestanten hebben deze gedachte om de hemel te verdienen of om er een beter plaatsje te krijgen (wat stelt men zich daarbij dan voor) met beslistheid - en terecht - van de hand gewezen. Alles is immers genade? Of je nou een deurmatje wordt of een zuil!</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Maar deze deurmatjesmentaliteit vindt in de bijbel geen grond, integendeel: 'Wie overwint', zegt God, 'die wordt een zuil'. Wij worden juist opgeroepen ons niet achter de genade van God te verschuilen (want </w:t>
      </w:r>
      <w:proofErr w:type="spellStart"/>
      <w:r w:rsidRPr="00181E6D">
        <w:rPr>
          <w:rFonts w:ascii="Verdana" w:eastAsia="Times New Roman" w:hAnsi="Verdana" w:cs="Times New Roman"/>
          <w:color w:val="000000"/>
          <w:sz w:val="20"/>
          <w:szCs w:val="20"/>
          <w:lang w:eastAsia="nl-NL"/>
        </w:rPr>
        <w:t>dát</w:t>
      </w:r>
      <w:proofErr w:type="spellEnd"/>
      <w:r w:rsidRPr="00181E6D">
        <w:rPr>
          <w:rFonts w:ascii="Verdana" w:eastAsia="Times New Roman" w:hAnsi="Verdana" w:cs="Times New Roman"/>
          <w:color w:val="000000"/>
          <w:sz w:val="20"/>
          <w:szCs w:val="20"/>
          <w:lang w:eastAsia="nl-NL"/>
        </w:rPr>
        <w:t> is goedkope genade), maar om tot bloedens toe te strijden, weerstand te bieden, en in de kracht van de heilige Geest de overwinning te behalen.</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Wie zo min over de geweldige genade van God denkt, diens gedachten worden kennelijk geïnspireerd door de boze, die immers niet wil dat de mens een zuil wordt, of zoals Hebr. 10:35,36 en 39 zegt:</w:t>
      </w:r>
      <w:r w:rsidRPr="00181E6D">
        <w:rPr>
          <w:rFonts w:ascii="Verdana" w:eastAsia="Times New Roman" w:hAnsi="Verdana" w:cs="Times New Roman"/>
          <w:color w:val="000000"/>
          <w:sz w:val="20"/>
          <w:szCs w:val="20"/>
          <w:lang w:eastAsia="nl-NL"/>
        </w:rPr>
        <w:br/>
        <w:t xml:space="preserve">'Geeft dan uw vrijmoedigheid niet prijs (door gewild nederig te zijn), die een ruime vergelding (beloning) heeft te wachten. Want gij hebt volharding (in de strijd) nodig, om de wil van God doende, te verkrijgen hetgeen beloofd is…. Wij hebben niets van doen met nalatigheid, die ten </w:t>
      </w:r>
      <w:proofErr w:type="spellStart"/>
      <w:r w:rsidRPr="00181E6D">
        <w:rPr>
          <w:rFonts w:ascii="Verdana" w:eastAsia="Times New Roman" w:hAnsi="Verdana" w:cs="Times New Roman"/>
          <w:color w:val="000000"/>
          <w:sz w:val="20"/>
          <w:szCs w:val="20"/>
          <w:lang w:eastAsia="nl-NL"/>
        </w:rPr>
        <w:t>verderve</w:t>
      </w:r>
      <w:proofErr w:type="spellEnd"/>
      <w:r w:rsidRPr="00181E6D">
        <w:rPr>
          <w:rFonts w:ascii="Verdana" w:eastAsia="Times New Roman" w:hAnsi="Verdana" w:cs="Times New Roman"/>
          <w:color w:val="000000"/>
          <w:sz w:val="20"/>
          <w:szCs w:val="20"/>
          <w:lang w:eastAsia="nl-NL"/>
        </w:rPr>
        <w:t xml:space="preserve"> leidt'.</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We zullen deze </w:t>
      </w:r>
      <w:proofErr w:type="spellStart"/>
      <w:r w:rsidRPr="00181E6D">
        <w:rPr>
          <w:rFonts w:ascii="Verdana" w:eastAsia="Times New Roman" w:hAnsi="Verdana" w:cs="Times New Roman"/>
          <w:color w:val="000000"/>
          <w:sz w:val="20"/>
          <w:szCs w:val="20"/>
          <w:lang w:eastAsia="nl-NL"/>
        </w:rPr>
        <w:t>gradatie-in-de-genade</w:t>
      </w:r>
      <w:proofErr w:type="spellEnd"/>
      <w:r w:rsidRPr="00181E6D">
        <w:rPr>
          <w:rFonts w:ascii="Verdana" w:eastAsia="Times New Roman" w:hAnsi="Verdana" w:cs="Times New Roman"/>
          <w:color w:val="000000"/>
          <w:sz w:val="20"/>
          <w:szCs w:val="20"/>
          <w:lang w:eastAsia="nl-NL"/>
        </w:rPr>
        <w:t xml:space="preserve"> dus op </w:t>
      </w:r>
      <w:proofErr w:type="spellStart"/>
      <w:r w:rsidRPr="00181E6D">
        <w:rPr>
          <w:rFonts w:ascii="Verdana" w:eastAsia="Times New Roman" w:hAnsi="Verdana" w:cs="Times New Roman"/>
          <w:color w:val="000000"/>
          <w:sz w:val="20"/>
          <w:szCs w:val="20"/>
          <w:lang w:eastAsia="nl-NL"/>
        </w:rPr>
        <w:t>bijbelse</w:t>
      </w:r>
      <w:proofErr w:type="spellEnd"/>
      <w:r w:rsidRPr="00181E6D">
        <w:rPr>
          <w:rFonts w:ascii="Verdana" w:eastAsia="Times New Roman" w:hAnsi="Verdana" w:cs="Times New Roman"/>
          <w:color w:val="000000"/>
          <w:sz w:val="20"/>
          <w:szCs w:val="20"/>
          <w:lang w:eastAsia="nl-NL"/>
        </w:rPr>
        <w:t xml:space="preserve"> grond, en op grond van </w:t>
      </w:r>
      <w:proofErr w:type="spellStart"/>
      <w:r w:rsidRPr="00181E6D">
        <w:rPr>
          <w:rFonts w:ascii="Verdana" w:eastAsia="Times New Roman" w:hAnsi="Verdana" w:cs="Times New Roman"/>
          <w:color w:val="000000"/>
          <w:sz w:val="20"/>
          <w:szCs w:val="20"/>
          <w:lang w:eastAsia="nl-NL"/>
        </w:rPr>
        <w:t>ónze</w:t>
      </w:r>
      <w:proofErr w:type="spellEnd"/>
      <w:r w:rsidRPr="00181E6D">
        <w:rPr>
          <w:rFonts w:ascii="Verdana" w:eastAsia="Times New Roman" w:hAnsi="Verdana" w:cs="Times New Roman"/>
          <w:color w:val="000000"/>
          <w:sz w:val="20"/>
          <w:szCs w:val="20"/>
          <w:lang w:eastAsia="nl-NL"/>
        </w:rPr>
        <w:t> inzet, moeten erkennen. Profetie bijvoorbeeld is niet alleen gebaseerd op de genade van God, maar meer 'naar gelang van ons geloof' (Rom. 12:7).</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Ook in het Oude Testament vinden we deze 'beloningsgedachte'. Het is in feite heel eigenaardig dat sommigen hier moeite mee hebben, terwijl men wel gelooft, dat God </w:t>
      </w:r>
      <w:proofErr w:type="spellStart"/>
      <w:r w:rsidRPr="00181E6D">
        <w:rPr>
          <w:rFonts w:ascii="Verdana" w:eastAsia="Times New Roman" w:hAnsi="Verdana" w:cs="Times New Roman"/>
          <w:color w:val="000000"/>
          <w:sz w:val="20"/>
          <w:szCs w:val="20"/>
          <w:lang w:eastAsia="nl-NL"/>
        </w:rPr>
        <w:t>álles</w:t>
      </w:r>
      <w:proofErr w:type="spellEnd"/>
      <w:r w:rsidRPr="00181E6D">
        <w:rPr>
          <w:rFonts w:ascii="Verdana" w:eastAsia="Times New Roman" w:hAnsi="Verdana" w:cs="Times New Roman"/>
          <w:color w:val="000000"/>
          <w:sz w:val="20"/>
          <w:szCs w:val="20"/>
          <w:lang w:eastAsia="nl-NL"/>
        </w:rPr>
        <w:t> heeft gegeven, zelfs zijn eigen Zoon.</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 </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Ten slotte nog een tekst waarin de gradatie in heerlijkheid, in het Oude Testament voorkomt:</w:t>
      </w:r>
      <w:r w:rsidRPr="00181E6D">
        <w:rPr>
          <w:rFonts w:ascii="Verdana" w:eastAsia="Times New Roman" w:hAnsi="Verdana" w:cs="Times New Roman"/>
          <w:color w:val="000000"/>
          <w:sz w:val="20"/>
          <w:szCs w:val="20"/>
          <w:lang w:eastAsia="nl-NL"/>
        </w:rPr>
        <w:br/>
        <w:t xml:space="preserve">'En de </w:t>
      </w:r>
      <w:proofErr w:type="spellStart"/>
      <w:r w:rsidRPr="00181E6D">
        <w:rPr>
          <w:rFonts w:ascii="Verdana" w:eastAsia="Times New Roman" w:hAnsi="Verdana" w:cs="Times New Roman"/>
          <w:color w:val="000000"/>
          <w:sz w:val="20"/>
          <w:szCs w:val="20"/>
          <w:lang w:eastAsia="nl-NL"/>
        </w:rPr>
        <w:t>verstandigen</w:t>
      </w:r>
      <w:proofErr w:type="spellEnd"/>
      <w:r w:rsidRPr="00181E6D">
        <w:rPr>
          <w:rFonts w:ascii="Verdana" w:eastAsia="Times New Roman" w:hAnsi="Verdana" w:cs="Times New Roman"/>
          <w:color w:val="000000"/>
          <w:sz w:val="20"/>
          <w:szCs w:val="20"/>
          <w:lang w:eastAsia="nl-NL"/>
        </w:rPr>
        <w:t xml:space="preserve"> zullen stralen als de glans van het uitspansel, en die velen tot gerechtigheid gebracht hebben als de sterren' (Dan. 12:3).</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 </w:t>
      </w:r>
    </w:p>
    <w:p w:rsidR="00181E6D" w:rsidRPr="00181E6D" w:rsidRDefault="00181E6D" w:rsidP="00181E6D">
      <w:pPr>
        <w:spacing w:after="0" w:line="360" w:lineRule="atLeast"/>
        <w:outlineLvl w:val="3"/>
        <w:rPr>
          <w:rFonts w:ascii="Arial" w:eastAsia="Times New Roman" w:hAnsi="Arial" w:cs="Arial"/>
          <w:i/>
          <w:iCs/>
          <w:color w:val="000000"/>
          <w:sz w:val="36"/>
          <w:szCs w:val="36"/>
          <w:lang w:eastAsia="nl-NL"/>
        </w:rPr>
      </w:pPr>
      <w:r w:rsidRPr="00181E6D">
        <w:rPr>
          <w:rFonts w:ascii="Arial" w:eastAsia="Times New Roman" w:hAnsi="Arial" w:cs="Arial"/>
          <w:i/>
          <w:iCs/>
          <w:color w:val="000000"/>
          <w:sz w:val="36"/>
          <w:szCs w:val="36"/>
          <w:lang w:eastAsia="nl-NL"/>
        </w:rPr>
        <w:t>Verzegelden</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b/>
          <w:bCs/>
          <w:color w:val="000000"/>
          <w:sz w:val="20"/>
          <w:lang w:eastAsia="nl-NL"/>
        </w:rPr>
        <w:t> </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b/>
          <w:bCs/>
          <w:color w:val="000000"/>
          <w:sz w:val="20"/>
          <w:lang w:eastAsia="nl-NL"/>
        </w:rPr>
        <w:t>'En ik hoorde het getal van hen die verzegeld waren: honderd vier en veertigduizend waren verzegeld uit alle stammen der kinderen Israëls'</w:t>
      </w:r>
      <w:r w:rsidRPr="00181E6D">
        <w:rPr>
          <w:rFonts w:ascii="Verdana" w:eastAsia="Times New Roman" w:hAnsi="Verdana" w:cs="Times New Roman"/>
          <w:color w:val="000000"/>
          <w:sz w:val="20"/>
          <w:szCs w:val="20"/>
          <w:lang w:eastAsia="nl-NL"/>
        </w:rPr>
        <w:t> (</w:t>
      </w:r>
      <w:proofErr w:type="spellStart"/>
      <w:r w:rsidRPr="00181E6D">
        <w:rPr>
          <w:rFonts w:ascii="Verdana" w:eastAsia="Times New Roman" w:hAnsi="Verdana" w:cs="Times New Roman"/>
          <w:color w:val="000000"/>
          <w:sz w:val="20"/>
          <w:szCs w:val="20"/>
          <w:lang w:eastAsia="nl-NL"/>
        </w:rPr>
        <w:t>Openb</w:t>
      </w:r>
      <w:proofErr w:type="spellEnd"/>
      <w:r w:rsidRPr="00181E6D">
        <w:rPr>
          <w:rFonts w:ascii="Verdana" w:eastAsia="Times New Roman" w:hAnsi="Verdana" w:cs="Times New Roman"/>
          <w:color w:val="000000"/>
          <w:sz w:val="20"/>
          <w:szCs w:val="20"/>
          <w:lang w:eastAsia="nl-NL"/>
        </w:rPr>
        <w:t>. 7:4).</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 xml:space="preserve">Het 'zegel' of de 'verzegeling' zijn beelden van de doop in, of het ontvangen van de Heilige Geest voor wedergeboren christenen. Zo moesten de discipelen die immers wedergeboren waren, wachten in Jeruzalem op de belofte des Vaders (Hand. 1:4), dit is de doop in de Heilige Geest. En Paulus </w:t>
      </w:r>
      <w:r w:rsidRPr="00181E6D">
        <w:rPr>
          <w:rFonts w:ascii="Verdana" w:eastAsia="Times New Roman" w:hAnsi="Verdana" w:cs="Times New Roman"/>
          <w:color w:val="000000"/>
          <w:sz w:val="20"/>
          <w:szCs w:val="20"/>
          <w:lang w:eastAsia="nl-NL"/>
        </w:rPr>
        <w:lastRenderedPageBreak/>
        <w:t xml:space="preserve">treft in </w:t>
      </w:r>
      <w:proofErr w:type="spellStart"/>
      <w:r w:rsidRPr="00181E6D">
        <w:rPr>
          <w:rFonts w:ascii="Verdana" w:eastAsia="Times New Roman" w:hAnsi="Verdana" w:cs="Times New Roman"/>
          <w:color w:val="000000"/>
          <w:sz w:val="20"/>
          <w:szCs w:val="20"/>
          <w:lang w:eastAsia="nl-NL"/>
        </w:rPr>
        <w:t>Efeze</w:t>
      </w:r>
      <w:proofErr w:type="spellEnd"/>
      <w:r w:rsidRPr="00181E6D">
        <w:rPr>
          <w:rFonts w:ascii="Verdana" w:eastAsia="Times New Roman" w:hAnsi="Verdana" w:cs="Times New Roman"/>
          <w:color w:val="000000"/>
          <w:sz w:val="20"/>
          <w:szCs w:val="20"/>
          <w:lang w:eastAsia="nl-NL"/>
        </w:rPr>
        <w:t xml:space="preserve"> enkele discipelen aan die evenmin verzegeld waren doordat ze zelfs niet gehoord hadden dat er een heilige Geest is. Toen zij dit hoorden lieten zij zich (over) dopen in water, en toen Paulus hun de handen oplegde kwam de Heilige Geest over hen, en zij spraken in tongen en profeteerden (Hand. 19:1-8).</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 xml:space="preserve">En 2 Cor. 1:21 zegt: 'Hij nu, die ons met u bevestigt in de Gezalfde, en ons heeft gezalfd (weer een beeld van de doop in de Heilige Geest) is God, die ook zijn zegel op ons gedrukt en de Geest tot onderpand in onze harten gegeven heeft'. Verder zijn de honderdvier en veertigduizend ook niet letterlijk op te vatten, zomin als 'alle stammen der kinderen Israëls'. Dit laatste is bedoeld van de gemeente van Jezus Christus van alle tijden en alle plaatsen; een natuurlijke afstamming van de joden heeft geen geestelijke betekenis want niet hij is een jood die het uiterlijk is, 'maar indien gij van Christus (zijn gemeente) </w:t>
      </w:r>
      <w:proofErr w:type="spellStart"/>
      <w:r w:rsidRPr="00181E6D">
        <w:rPr>
          <w:rFonts w:ascii="Verdana" w:eastAsia="Times New Roman" w:hAnsi="Verdana" w:cs="Times New Roman"/>
          <w:color w:val="000000"/>
          <w:sz w:val="20"/>
          <w:szCs w:val="20"/>
          <w:lang w:eastAsia="nl-NL"/>
        </w:rPr>
        <w:t>zijt</w:t>
      </w:r>
      <w:proofErr w:type="spellEnd"/>
      <w:r w:rsidRPr="00181E6D">
        <w:rPr>
          <w:rFonts w:ascii="Verdana" w:eastAsia="Times New Roman" w:hAnsi="Verdana" w:cs="Times New Roman"/>
          <w:color w:val="000000"/>
          <w:sz w:val="20"/>
          <w:szCs w:val="20"/>
          <w:lang w:eastAsia="nl-NL"/>
        </w:rPr>
        <w:t xml:space="preserve">, dan </w:t>
      </w:r>
      <w:proofErr w:type="spellStart"/>
      <w:r w:rsidRPr="00181E6D">
        <w:rPr>
          <w:rFonts w:ascii="Verdana" w:eastAsia="Times New Roman" w:hAnsi="Verdana" w:cs="Times New Roman"/>
          <w:color w:val="000000"/>
          <w:sz w:val="20"/>
          <w:szCs w:val="20"/>
          <w:lang w:eastAsia="nl-NL"/>
        </w:rPr>
        <w:t>zijt</w:t>
      </w:r>
      <w:proofErr w:type="spellEnd"/>
      <w:r w:rsidRPr="00181E6D">
        <w:rPr>
          <w:rFonts w:ascii="Verdana" w:eastAsia="Times New Roman" w:hAnsi="Verdana" w:cs="Times New Roman"/>
          <w:color w:val="000000"/>
          <w:sz w:val="20"/>
          <w:szCs w:val="20"/>
          <w:lang w:eastAsia="nl-NL"/>
        </w:rPr>
        <w:t xml:space="preserve"> gij zaad van Abraham, en naar de belofte erfgenamen' (Gal. 3:29).</w:t>
      </w:r>
    </w:p>
    <w:p w:rsidR="00181E6D" w:rsidRPr="00181E6D" w:rsidRDefault="00181E6D" w:rsidP="00181E6D">
      <w:pPr>
        <w:spacing w:after="0" w:line="36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br/>
      </w:r>
      <w:r w:rsidRPr="00181E6D">
        <w:rPr>
          <w:rFonts w:ascii="Arial" w:eastAsia="Times New Roman" w:hAnsi="Arial" w:cs="Arial"/>
          <w:i/>
          <w:iCs/>
          <w:color w:val="000000"/>
          <w:sz w:val="36"/>
          <w:szCs w:val="36"/>
          <w:lang w:eastAsia="nl-NL"/>
        </w:rPr>
        <w:t>Zwaard</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b/>
          <w:bCs/>
          <w:color w:val="000000"/>
          <w:sz w:val="20"/>
          <w:lang w:eastAsia="nl-NL"/>
        </w:rPr>
        <w:t> </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b/>
          <w:bCs/>
          <w:color w:val="000000"/>
          <w:sz w:val="20"/>
          <w:lang w:eastAsia="nl-NL"/>
        </w:rPr>
        <w:t>'En Hij had zeven sterren in zijn rechterhand en uit zijn mond kwam een tweesnijdend scherp zwaard'</w:t>
      </w:r>
      <w:r w:rsidRPr="00181E6D">
        <w:rPr>
          <w:rFonts w:ascii="Verdana" w:eastAsia="Times New Roman" w:hAnsi="Verdana" w:cs="Times New Roman"/>
          <w:color w:val="000000"/>
          <w:sz w:val="20"/>
          <w:szCs w:val="20"/>
          <w:lang w:eastAsia="nl-NL"/>
        </w:rPr>
        <w:t> (</w:t>
      </w:r>
      <w:proofErr w:type="spellStart"/>
      <w:r w:rsidRPr="00181E6D">
        <w:rPr>
          <w:rFonts w:ascii="Verdana" w:eastAsia="Times New Roman" w:hAnsi="Verdana" w:cs="Times New Roman"/>
          <w:color w:val="000000"/>
          <w:sz w:val="20"/>
          <w:szCs w:val="20"/>
          <w:lang w:eastAsia="nl-NL"/>
        </w:rPr>
        <w:t>Openb</w:t>
      </w:r>
      <w:proofErr w:type="spellEnd"/>
      <w:r w:rsidRPr="00181E6D">
        <w:rPr>
          <w:rFonts w:ascii="Verdana" w:eastAsia="Times New Roman" w:hAnsi="Verdana" w:cs="Times New Roman"/>
          <w:color w:val="000000"/>
          <w:sz w:val="20"/>
          <w:szCs w:val="20"/>
          <w:lang w:eastAsia="nl-NL"/>
        </w:rPr>
        <w:t>. 1:16).</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 xml:space="preserve">Het zwaard is beeldspraak voor het woord dat uit iemands mond komt. We vinden dit door de bijbel zelf verklaard in </w:t>
      </w:r>
      <w:proofErr w:type="spellStart"/>
      <w:r w:rsidRPr="00181E6D">
        <w:rPr>
          <w:rFonts w:ascii="Verdana" w:eastAsia="Times New Roman" w:hAnsi="Verdana" w:cs="Times New Roman"/>
          <w:color w:val="000000"/>
          <w:sz w:val="20"/>
          <w:szCs w:val="20"/>
          <w:lang w:eastAsia="nl-NL"/>
        </w:rPr>
        <w:t>Openb</w:t>
      </w:r>
      <w:proofErr w:type="spellEnd"/>
      <w:r w:rsidRPr="00181E6D">
        <w:rPr>
          <w:rFonts w:ascii="Verdana" w:eastAsia="Times New Roman" w:hAnsi="Verdana" w:cs="Times New Roman"/>
          <w:color w:val="000000"/>
          <w:sz w:val="20"/>
          <w:szCs w:val="20"/>
          <w:lang w:eastAsia="nl-NL"/>
        </w:rPr>
        <w:t>. 2:16: 'Ik zal strijd voeren met het zwaard mijns </w:t>
      </w:r>
      <w:proofErr w:type="spellStart"/>
      <w:r w:rsidRPr="00181E6D">
        <w:rPr>
          <w:rFonts w:ascii="Verdana" w:eastAsia="Times New Roman" w:hAnsi="Verdana" w:cs="Times New Roman"/>
          <w:color w:val="000000"/>
          <w:sz w:val="20"/>
          <w:szCs w:val="20"/>
          <w:lang w:eastAsia="nl-NL"/>
        </w:rPr>
        <w:t>monds</w:t>
      </w:r>
      <w:proofErr w:type="spellEnd"/>
      <w:r w:rsidRPr="00181E6D">
        <w:rPr>
          <w:rFonts w:ascii="Verdana" w:eastAsia="Times New Roman" w:hAnsi="Verdana" w:cs="Times New Roman"/>
          <w:color w:val="000000"/>
          <w:sz w:val="20"/>
          <w:szCs w:val="20"/>
          <w:lang w:eastAsia="nl-NL"/>
        </w:rPr>
        <w:t>'.</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In deze tweede naamvalsvorm wordt de nauwe relatie tussen het zwaard en de mond uitgedrukt (de mond is een zwaard) en voor deze bijzondere constructie gebruikt men de term subjectieve genitief (mond is onderwerp of subject). Ook hier hebben we weer een beeld in een beeld want de mond is geen zwaard, maar duidt op zijn beurt als beeld weer op het woord, dat met grote kracht wordt uitgesproken en zijn uitwerking niet mist.</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Het opmerkelijke hierbij is nog het soort 'zwaard': tweesnijdend. </w:t>
      </w:r>
      <w:r w:rsidRPr="00181E6D">
        <w:rPr>
          <w:rFonts w:ascii="Verdana" w:eastAsia="Times New Roman" w:hAnsi="Verdana" w:cs="Times New Roman"/>
          <w:b/>
          <w:bCs/>
          <w:color w:val="000000"/>
          <w:sz w:val="20"/>
          <w:szCs w:val="20"/>
          <w:lang w:eastAsia="nl-NL"/>
        </w:rPr>
        <w:t>a</w:t>
      </w:r>
      <w:r w:rsidRPr="00181E6D">
        <w:rPr>
          <w:rFonts w:ascii="Verdana" w:eastAsia="Times New Roman" w:hAnsi="Verdana" w:cs="Times New Roman"/>
          <w:color w:val="000000"/>
          <w:sz w:val="20"/>
          <w:szCs w:val="20"/>
          <w:lang w:eastAsia="nl-NL"/>
        </w:rPr>
        <w:t>) De gelovige wordt door loutering behouden en </w:t>
      </w:r>
      <w:r w:rsidRPr="00181E6D">
        <w:rPr>
          <w:rFonts w:ascii="Verdana" w:eastAsia="Times New Roman" w:hAnsi="Verdana" w:cs="Times New Roman"/>
          <w:b/>
          <w:bCs/>
          <w:color w:val="000000"/>
          <w:sz w:val="20"/>
          <w:szCs w:val="20"/>
          <w:lang w:eastAsia="nl-NL"/>
        </w:rPr>
        <w:t>b</w:t>
      </w:r>
      <w:r w:rsidRPr="00181E6D">
        <w:rPr>
          <w:rFonts w:ascii="Verdana" w:eastAsia="Times New Roman" w:hAnsi="Verdana" w:cs="Times New Roman"/>
          <w:color w:val="000000"/>
          <w:sz w:val="20"/>
          <w:szCs w:val="20"/>
          <w:lang w:eastAsia="nl-NL"/>
        </w:rPr>
        <w:t>) de vijand uitgeschakeld: het mes snijdt dus van twee kanten.</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 xml:space="preserve">Over deze loutering lezen we bijvoorbeeld in Dan. 11:35: 'Sommigen van de </w:t>
      </w:r>
      <w:proofErr w:type="spellStart"/>
      <w:r w:rsidRPr="00181E6D">
        <w:rPr>
          <w:rFonts w:ascii="Verdana" w:eastAsia="Times New Roman" w:hAnsi="Verdana" w:cs="Times New Roman"/>
          <w:color w:val="000000"/>
          <w:sz w:val="20"/>
          <w:szCs w:val="20"/>
          <w:lang w:eastAsia="nl-NL"/>
        </w:rPr>
        <w:t>verstandigen</w:t>
      </w:r>
      <w:proofErr w:type="spellEnd"/>
      <w:r w:rsidRPr="00181E6D">
        <w:rPr>
          <w:rFonts w:ascii="Verdana" w:eastAsia="Times New Roman" w:hAnsi="Verdana" w:cs="Times New Roman"/>
          <w:color w:val="000000"/>
          <w:sz w:val="20"/>
          <w:szCs w:val="20"/>
          <w:lang w:eastAsia="nl-NL"/>
        </w:rPr>
        <w:t xml:space="preserve"> zullen struikelen, opdat er onder hen een loutering, schifting en zuivering teweeggebracht worde, tot aan de eindtijd'.</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Dat dit zwaard niet van God komt, maar van de tegenstander, blijkt uit vers 33: '...maar zij zullen een tijdlang struikelen door zwaard en vuur'. Vuur is beeld van de demonische machten.</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 xml:space="preserve">Ook in de Openbaring zelf (6:4 en 8) is er sprake van ‘zwaarden' onder andere gehanteerd door de dood, dat wil zeggen, een leer die de mensen geestelijk in de dood voert. Vandaar dat er sprake is van twee zwaarden: in vers 4 van </w:t>
      </w:r>
      <w:proofErr w:type="spellStart"/>
      <w:r w:rsidRPr="00181E6D">
        <w:rPr>
          <w:rFonts w:ascii="Verdana" w:eastAsia="Times New Roman" w:hAnsi="Verdana" w:cs="Times New Roman"/>
          <w:color w:val="000000"/>
          <w:sz w:val="20"/>
          <w:szCs w:val="20"/>
          <w:lang w:eastAsia="nl-NL"/>
        </w:rPr>
        <w:t>Openb</w:t>
      </w:r>
      <w:proofErr w:type="spellEnd"/>
      <w:r w:rsidRPr="00181E6D">
        <w:rPr>
          <w:rFonts w:ascii="Verdana" w:eastAsia="Times New Roman" w:hAnsi="Verdana" w:cs="Times New Roman"/>
          <w:color w:val="000000"/>
          <w:sz w:val="20"/>
          <w:szCs w:val="20"/>
          <w:lang w:eastAsia="nl-NL"/>
        </w:rPr>
        <w:t>. 6 gaat het over het zwaard van het ‘rossige paard' dat duidt op het vele bloedvergieten door de valse kerk (lichamelijke dood), terwijl in vers 8 bedoeld wordt de geestelijke dood. Vandaar dat er veelbetekenend bij staat: 'Om te doden met het zwaard (valse leringen), met de honger (het ontbreken van de juiste kennis), met de zwarte dood (het occultisme) en door de wilde dieren der aarde' (alle overige demonen).</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De betrekking van mond en zwaard blijkt profetisch op vele plaatsen in de bijbel, bijvoorbeeld: 'Hun tanden zijn speer en pijlen, hun tong een scherp zwaard' (Ps. 57:5).</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Hier staat het dus eigenlijk precies andersom. Overigens is de beeldspraak uit Openbaring: 'En uit zijn mond kwam een zwaard', nu wel duidelijker: de </w:t>
      </w:r>
      <w:proofErr w:type="spellStart"/>
      <w:r w:rsidRPr="00181E6D">
        <w:rPr>
          <w:rFonts w:ascii="Verdana" w:eastAsia="Times New Roman" w:hAnsi="Verdana" w:cs="Times New Roman"/>
          <w:color w:val="000000"/>
          <w:sz w:val="20"/>
          <w:szCs w:val="20"/>
          <w:lang w:eastAsia="nl-NL"/>
        </w:rPr>
        <w:t>tóng</w:t>
      </w:r>
      <w:proofErr w:type="spellEnd"/>
      <w:r w:rsidRPr="00181E6D">
        <w:rPr>
          <w:rFonts w:ascii="Verdana" w:eastAsia="Times New Roman" w:hAnsi="Verdana" w:cs="Times New Roman"/>
          <w:color w:val="000000"/>
          <w:sz w:val="20"/>
          <w:szCs w:val="20"/>
          <w:lang w:eastAsia="nl-NL"/>
        </w:rPr>
        <w:t> stelt hier het zwaard voor, wat heel begrijpelijk is. Immers, de tong is het belangrijkste spraakorgaan; zonder deze kan men niet spreken.</w:t>
      </w:r>
    </w:p>
    <w:p w:rsidR="00181E6D" w:rsidRPr="00181E6D" w:rsidRDefault="00181E6D" w:rsidP="00181E6D">
      <w:pPr>
        <w:spacing w:after="0" w:line="36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br/>
      </w:r>
      <w:r w:rsidRPr="00181E6D">
        <w:rPr>
          <w:rFonts w:ascii="Arial" w:eastAsia="Times New Roman" w:hAnsi="Arial" w:cs="Arial"/>
          <w:i/>
          <w:iCs/>
          <w:color w:val="000000"/>
          <w:sz w:val="36"/>
          <w:szCs w:val="36"/>
          <w:lang w:eastAsia="nl-NL"/>
        </w:rPr>
        <w:t>Tweewaardige logica</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 </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lastRenderedPageBreak/>
        <w:t>De tweezijdigheid van het zwaard kan men natuurlijk ook anders opvatten; </w:t>
      </w:r>
      <w:proofErr w:type="spellStart"/>
      <w:r w:rsidRPr="00181E6D">
        <w:rPr>
          <w:rFonts w:ascii="Verdana" w:eastAsia="Times New Roman" w:hAnsi="Verdana" w:cs="Times New Roman"/>
          <w:color w:val="000000"/>
          <w:sz w:val="20"/>
          <w:szCs w:val="20"/>
          <w:lang w:eastAsia="nl-NL"/>
        </w:rPr>
        <w:t>áls</w:t>
      </w:r>
      <w:proofErr w:type="spellEnd"/>
      <w:r w:rsidRPr="00181E6D">
        <w:rPr>
          <w:rFonts w:ascii="Verdana" w:eastAsia="Times New Roman" w:hAnsi="Verdana" w:cs="Times New Roman"/>
          <w:color w:val="000000"/>
          <w:sz w:val="20"/>
          <w:szCs w:val="20"/>
          <w:lang w:eastAsia="nl-NL"/>
        </w:rPr>
        <w:t> het maar het doel van God met de mens beoogt, de volkomen scheiding van zijn vijanden.</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In een bepaalde vorm van logica zegt men, dat het ene begrip slechts bestaat bij de gratie van het andere, of eenvoudiger: 'Ja' bestaat bij de gratie van 'nee', mooi bij de gratie van lelijk, enz. Merkwaardig in dit verband is de tekst in Hebr. 4:12, waarin ook twee kanten naar voren komen:</w:t>
      </w:r>
      <w:r w:rsidRPr="00181E6D">
        <w:rPr>
          <w:rFonts w:ascii="Verdana" w:eastAsia="Times New Roman" w:hAnsi="Verdana" w:cs="Times New Roman"/>
          <w:color w:val="000000"/>
          <w:sz w:val="20"/>
          <w:szCs w:val="20"/>
          <w:lang w:eastAsia="nl-NL"/>
        </w:rPr>
        <w:br/>
        <w:t>'Want het woord van God is levend en krachtig en scherper dan enig (ander bijv. dat van de duivel) tweesnijdend zwaard en het dringt door, zó diep, dat het vaneen scheidt ziel en geest, gewrichten en merg,…'.</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De bedoeling is natuurlijk niet dat het gewrichten en merg scheidt - bovendien zouden we dan de beeldspraak loslaten want het gaat om een geestelijk zwaard, het woord van God. Het wil hier zeggen dat de innerlijke mens tot in de diepste vezels (weer geen echte vezels) wordt gescheiden van elke macht en kracht uit het rijk der duisternis. Maar het scheidt ook gedachten: deze gedachte is goed en die is verkeerd, dit is licht en dat duisternis, dit is de valse kerk en deze de ware, dit is de zuivere leer en dat een dwaalleer, enz.</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 </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Maar het woord van God is </w:t>
      </w:r>
      <w:proofErr w:type="spellStart"/>
      <w:r w:rsidRPr="00181E6D">
        <w:rPr>
          <w:rFonts w:ascii="Verdana" w:eastAsia="Times New Roman" w:hAnsi="Verdana" w:cs="Times New Roman"/>
          <w:color w:val="000000"/>
          <w:sz w:val="20"/>
          <w:szCs w:val="20"/>
          <w:lang w:eastAsia="nl-NL"/>
        </w:rPr>
        <w:t>méér</w:t>
      </w:r>
      <w:proofErr w:type="spellEnd"/>
      <w:r w:rsidRPr="00181E6D">
        <w:rPr>
          <w:rFonts w:ascii="Verdana" w:eastAsia="Times New Roman" w:hAnsi="Verdana" w:cs="Times New Roman"/>
          <w:color w:val="000000"/>
          <w:sz w:val="20"/>
          <w:szCs w:val="20"/>
          <w:lang w:eastAsia="nl-NL"/>
        </w:rPr>
        <w:t>. Het is een kracht of een rijke schat. Maar men moet </w:t>
      </w:r>
      <w:proofErr w:type="spellStart"/>
      <w:r w:rsidRPr="00181E6D">
        <w:rPr>
          <w:rFonts w:ascii="Verdana" w:eastAsia="Times New Roman" w:hAnsi="Verdana" w:cs="Times New Roman"/>
          <w:color w:val="000000"/>
          <w:sz w:val="20"/>
          <w:szCs w:val="20"/>
          <w:lang w:eastAsia="nl-NL"/>
        </w:rPr>
        <w:t>wél</w:t>
      </w:r>
      <w:proofErr w:type="spellEnd"/>
      <w:r w:rsidRPr="00181E6D">
        <w:rPr>
          <w:rFonts w:ascii="Verdana" w:eastAsia="Times New Roman" w:hAnsi="Verdana" w:cs="Times New Roman"/>
          <w:color w:val="000000"/>
          <w:sz w:val="20"/>
          <w:szCs w:val="20"/>
          <w:lang w:eastAsia="nl-NL"/>
        </w:rPr>
        <w:t> graven en kijken wat er allemaal te vinden is, of zoals de psalmist zei:</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b/>
          <w:bCs/>
          <w:color w:val="000000"/>
          <w:sz w:val="20"/>
          <w:szCs w:val="20"/>
          <w:lang w:eastAsia="nl-NL"/>
        </w:rPr>
        <w:t>'Ik verblijd mij over uw woord als iemand die een rijke buit vindt!'</w:t>
      </w:r>
      <w:r w:rsidRPr="00181E6D">
        <w:rPr>
          <w:rFonts w:ascii="Verdana" w:eastAsia="Times New Roman" w:hAnsi="Verdana" w:cs="Times New Roman"/>
          <w:color w:val="000000"/>
          <w:sz w:val="20"/>
          <w:szCs w:val="20"/>
          <w:lang w:eastAsia="nl-NL"/>
        </w:rPr>
        <w:t> (Ps. 119:162)</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 </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 </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Bovenstaande studie verscheen in </w:t>
      </w:r>
      <w:proofErr w:type="spellStart"/>
      <w:r w:rsidRPr="00181E6D">
        <w:rPr>
          <w:rFonts w:ascii="Verdana" w:eastAsia="Times New Roman" w:hAnsi="Verdana" w:cs="Times New Roman"/>
          <w:color w:val="000000"/>
          <w:sz w:val="20"/>
          <w:szCs w:val="20"/>
          <w:lang w:eastAsia="nl-NL"/>
        </w:rPr>
        <w:t>KvO</w:t>
      </w:r>
      <w:proofErr w:type="spellEnd"/>
      <w:r w:rsidRPr="00181E6D">
        <w:rPr>
          <w:rFonts w:ascii="Verdana" w:eastAsia="Times New Roman" w:hAnsi="Verdana" w:cs="Times New Roman"/>
          <w:color w:val="000000"/>
          <w:sz w:val="20"/>
          <w:szCs w:val="20"/>
          <w:lang w:eastAsia="nl-NL"/>
        </w:rPr>
        <w:t> in 18 afleveringen van 3 september 1969 tot en met</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11 mei 1973. </w:t>
      </w:r>
      <w:proofErr w:type="spellStart"/>
      <w:r w:rsidRPr="00181E6D">
        <w:rPr>
          <w:rFonts w:ascii="Verdana" w:eastAsia="Times New Roman" w:hAnsi="Verdana" w:cs="Times New Roman"/>
          <w:color w:val="000000"/>
          <w:sz w:val="20"/>
          <w:szCs w:val="20"/>
          <w:lang w:eastAsia="nl-NL"/>
        </w:rPr>
        <w:t>CdF</w:t>
      </w:r>
      <w:proofErr w:type="spellEnd"/>
      <w:r w:rsidRPr="00181E6D">
        <w:rPr>
          <w:rFonts w:ascii="Verdana" w:eastAsia="Times New Roman" w:hAnsi="Verdana" w:cs="Times New Roman"/>
          <w:color w:val="000000"/>
          <w:sz w:val="20"/>
          <w:szCs w:val="20"/>
          <w:lang w:eastAsia="nl-NL"/>
        </w:rPr>
        <w:t>.</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 </w:t>
      </w:r>
    </w:p>
    <w:p w:rsidR="00181E6D" w:rsidRPr="00181E6D" w:rsidRDefault="00181E6D" w:rsidP="00181E6D">
      <w:pPr>
        <w:spacing w:after="0" w:line="280" w:lineRule="atLeast"/>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 </w:t>
      </w:r>
    </w:p>
    <w:p w:rsidR="00181E6D" w:rsidRPr="00181E6D" w:rsidRDefault="00181E6D" w:rsidP="00181E6D">
      <w:pPr>
        <w:spacing w:after="0" w:line="240" w:lineRule="auto"/>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 </w:t>
      </w:r>
    </w:p>
    <w:p w:rsidR="00181E6D" w:rsidRPr="00181E6D" w:rsidRDefault="00181E6D" w:rsidP="00181E6D">
      <w:pPr>
        <w:spacing w:after="0" w:line="240" w:lineRule="auto"/>
        <w:rPr>
          <w:rFonts w:ascii="Verdana" w:eastAsia="Times New Roman" w:hAnsi="Verdana" w:cs="Times New Roman"/>
          <w:color w:val="000000"/>
          <w:sz w:val="20"/>
          <w:szCs w:val="20"/>
          <w:lang w:eastAsia="nl-NL"/>
        </w:rPr>
      </w:pPr>
      <w:r w:rsidRPr="00181E6D">
        <w:rPr>
          <w:rFonts w:ascii="Verdana" w:eastAsia="Times New Roman" w:hAnsi="Verdana" w:cs="Times New Roman"/>
          <w:color w:val="000000"/>
          <w:sz w:val="20"/>
          <w:szCs w:val="20"/>
          <w:lang w:eastAsia="nl-NL"/>
        </w:rPr>
        <w:t> </w:t>
      </w:r>
    </w:p>
    <w:p w:rsidR="00E30A47" w:rsidRPr="00181E6D" w:rsidRDefault="00181E6D" w:rsidP="00181E6D"/>
    <w:sectPr w:rsidR="00E30A47" w:rsidRPr="00181E6D" w:rsidSect="00411091">
      <w:type w:val="continuous"/>
      <w:pgSz w:w="16838" w:h="11906" w:orient="landscape"/>
      <w:pgMar w:top="720" w:right="720" w:bottom="720" w:left="720" w:header="709" w:footer="709" w:gutter="0"/>
      <w:cols w:space="567"/>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displayVerticalDrawingGridEvery w:val="2"/>
  <w:characterSpacingControl w:val="doNotCompress"/>
  <w:compat/>
  <w:rsids>
    <w:rsidRoot w:val="00411091"/>
    <w:rsid w:val="00001278"/>
    <w:rsid w:val="000137AE"/>
    <w:rsid w:val="00035A16"/>
    <w:rsid w:val="00083B6B"/>
    <w:rsid w:val="000C6BDE"/>
    <w:rsid w:val="000E72B4"/>
    <w:rsid w:val="00145627"/>
    <w:rsid w:val="00150F3C"/>
    <w:rsid w:val="00181E6D"/>
    <w:rsid w:val="001A20E2"/>
    <w:rsid w:val="001C3B38"/>
    <w:rsid w:val="001F72F3"/>
    <w:rsid w:val="0020053B"/>
    <w:rsid w:val="002C70E3"/>
    <w:rsid w:val="00305443"/>
    <w:rsid w:val="00335041"/>
    <w:rsid w:val="00347BA5"/>
    <w:rsid w:val="00371EE3"/>
    <w:rsid w:val="00385FAE"/>
    <w:rsid w:val="003A5F41"/>
    <w:rsid w:val="003A6326"/>
    <w:rsid w:val="003C20F5"/>
    <w:rsid w:val="003C6B0F"/>
    <w:rsid w:val="003E0F9A"/>
    <w:rsid w:val="003E260B"/>
    <w:rsid w:val="003E2A45"/>
    <w:rsid w:val="00411091"/>
    <w:rsid w:val="004209E5"/>
    <w:rsid w:val="0044744A"/>
    <w:rsid w:val="004B399F"/>
    <w:rsid w:val="004D4811"/>
    <w:rsid w:val="00526A2E"/>
    <w:rsid w:val="00575382"/>
    <w:rsid w:val="005C17EC"/>
    <w:rsid w:val="006459D0"/>
    <w:rsid w:val="00712817"/>
    <w:rsid w:val="00774D45"/>
    <w:rsid w:val="0078072E"/>
    <w:rsid w:val="007A1ED3"/>
    <w:rsid w:val="007B0C91"/>
    <w:rsid w:val="007B47BC"/>
    <w:rsid w:val="007C05F9"/>
    <w:rsid w:val="007C4174"/>
    <w:rsid w:val="007F42E0"/>
    <w:rsid w:val="007F7191"/>
    <w:rsid w:val="0080009B"/>
    <w:rsid w:val="00813C58"/>
    <w:rsid w:val="00861789"/>
    <w:rsid w:val="008764F8"/>
    <w:rsid w:val="0088173B"/>
    <w:rsid w:val="00893F77"/>
    <w:rsid w:val="008D61F2"/>
    <w:rsid w:val="008F3144"/>
    <w:rsid w:val="00905F1B"/>
    <w:rsid w:val="00912735"/>
    <w:rsid w:val="009131D5"/>
    <w:rsid w:val="0093713C"/>
    <w:rsid w:val="009710A2"/>
    <w:rsid w:val="00A10B74"/>
    <w:rsid w:val="00A47750"/>
    <w:rsid w:val="00A80F3D"/>
    <w:rsid w:val="00B51606"/>
    <w:rsid w:val="00BA0BFE"/>
    <w:rsid w:val="00C77C50"/>
    <w:rsid w:val="00CB08FF"/>
    <w:rsid w:val="00D370C7"/>
    <w:rsid w:val="00DC5D87"/>
    <w:rsid w:val="00DE0D65"/>
    <w:rsid w:val="00E24607"/>
    <w:rsid w:val="00E5329B"/>
    <w:rsid w:val="00E86308"/>
    <w:rsid w:val="00E90329"/>
    <w:rsid w:val="00E963A9"/>
    <w:rsid w:val="00EB2763"/>
    <w:rsid w:val="00EF6B49"/>
    <w:rsid w:val="00F3643D"/>
    <w:rsid w:val="00F57B13"/>
    <w:rsid w:val="00FA09D3"/>
    <w:rsid w:val="00FC653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C5D87"/>
  </w:style>
  <w:style w:type="paragraph" w:styleId="Kop1">
    <w:name w:val="heading 1"/>
    <w:basedOn w:val="Standaard"/>
    <w:link w:val="Kop1Char"/>
    <w:uiPriority w:val="9"/>
    <w:qFormat/>
    <w:rsid w:val="00181E6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Kop2">
    <w:name w:val="heading 2"/>
    <w:basedOn w:val="Standaard"/>
    <w:link w:val="Kop2Char"/>
    <w:uiPriority w:val="9"/>
    <w:qFormat/>
    <w:rsid w:val="00181E6D"/>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paragraph" w:styleId="Kop3">
    <w:name w:val="heading 3"/>
    <w:basedOn w:val="Standaard"/>
    <w:link w:val="Kop3Char"/>
    <w:uiPriority w:val="9"/>
    <w:qFormat/>
    <w:rsid w:val="00181E6D"/>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paragraph" w:styleId="Kop4">
    <w:name w:val="heading 4"/>
    <w:basedOn w:val="Standaard"/>
    <w:link w:val="Kop4Char"/>
    <w:uiPriority w:val="9"/>
    <w:qFormat/>
    <w:rsid w:val="00181E6D"/>
    <w:pPr>
      <w:spacing w:before="100" w:beforeAutospacing="1" w:after="100" w:afterAutospacing="1" w:line="240" w:lineRule="auto"/>
      <w:outlineLvl w:val="3"/>
    </w:pPr>
    <w:rPr>
      <w:rFonts w:ascii="Times New Roman" w:eastAsia="Times New Roman" w:hAnsi="Times New Roman" w:cs="Times New Roman"/>
      <w:b/>
      <w:bCs/>
      <w:sz w:val="24"/>
      <w:szCs w:val="24"/>
      <w:lang w:eastAsia="nl-NL"/>
    </w:rPr>
  </w:style>
  <w:style w:type="paragraph" w:styleId="Kop5">
    <w:name w:val="heading 5"/>
    <w:basedOn w:val="Standaard"/>
    <w:link w:val="Kop5Char"/>
    <w:uiPriority w:val="9"/>
    <w:qFormat/>
    <w:rsid w:val="00181E6D"/>
    <w:pPr>
      <w:spacing w:before="100" w:beforeAutospacing="1" w:after="100" w:afterAutospacing="1" w:line="240" w:lineRule="auto"/>
      <w:outlineLvl w:val="4"/>
    </w:pPr>
    <w:rPr>
      <w:rFonts w:ascii="Times New Roman" w:eastAsia="Times New Roman" w:hAnsi="Times New Roman" w:cs="Times New Roman"/>
      <w:b/>
      <w:bCs/>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41109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HTML-voorafopgemaakt">
    <w:name w:val="HTML Preformatted"/>
    <w:basedOn w:val="Standaard"/>
    <w:link w:val="HTML-voorafopgemaaktChar"/>
    <w:uiPriority w:val="99"/>
    <w:semiHidden/>
    <w:unhideWhenUsed/>
    <w:rsid w:val="00411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semiHidden/>
    <w:rsid w:val="00411091"/>
    <w:rPr>
      <w:rFonts w:ascii="Courier New" w:eastAsia="Times New Roman" w:hAnsi="Courier New" w:cs="Courier New"/>
      <w:sz w:val="20"/>
      <w:szCs w:val="20"/>
      <w:lang w:eastAsia="nl-NL"/>
    </w:rPr>
  </w:style>
  <w:style w:type="paragraph" w:styleId="Tekstzonderopmaak">
    <w:name w:val="Plain Text"/>
    <w:basedOn w:val="Standaard"/>
    <w:link w:val="TekstzonderopmaakChar"/>
    <w:uiPriority w:val="99"/>
    <w:semiHidden/>
    <w:unhideWhenUsed/>
    <w:rsid w:val="008D61F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ekstzonderopmaakChar">
    <w:name w:val="Tekst zonder opmaak Char"/>
    <w:basedOn w:val="Standaardalinea-lettertype"/>
    <w:link w:val="Tekstzonderopmaak"/>
    <w:uiPriority w:val="99"/>
    <w:semiHidden/>
    <w:rsid w:val="008D61F2"/>
    <w:rPr>
      <w:rFonts w:ascii="Times New Roman" w:eastAsia="Times New Roman" w:hAnsi="Times New Roman" w:cs="Times New Roman"/>
      <w:sz w:val="24"/>
      <w:szCs w:val="24"/>
      <w:lang w:eastAsia="nl-NL"/>
    </w:rPr>
  </w:style>
  <w:style w:type="character" w:customStyle="1" w:styleId="grame">
    <w:name w:val="grame"/>
    <w:basedOn w:val="Standaardalinea-lettertype"/>
    <w:rsid w:val="008D61F2"/>
  </w:style>
  <w:style w:type="character" w:styleId="Hyperlink">
    <w:name w:val="Hyperlink"/>
    <w:basedOn w:val="Standaardalinea-lettertype"/>
    <w:uiPriority w:val="99"/>
    <w:semiHidden/>
    <w:unhideWhenUsed/>
    <w:rsid w:val="008D61F2"/>
    <w:rPr>
      <w:color w:val="0000FF"/>
      <w:u w:val="single"/>
    </w:rPr>
  </w:style>
  <w:style w:type="character" w:styleId="GevolgdeHyperlink">
    <w:name w:val="FollowedHyperlink"/>
    <w:basedOn w:val="Standaardalinea-lettertype"/>
    <w:uiPriority w:val="99"/>
    <w:semiHidden/>
    <w:unhideWhenUsed/>
    <w:rsid w:val="008D61F2"/>
    <w:rPr>
      <w:color w:val="800080"/>
      <w:u w:val="single"/>
    </w:rPr>
  </w:style>
  <w:style w:type="character" w:customStyle="1" w:styleId="spelle">
    <w:name w:val="spelle"/>
    <w:basedOn w:val="Standaardalinea-lettertype"/>
    <w:rsid w:val="008D61F2"/>
  </w:style>
  <w:style w:type="character" w:customStyle="1" w:styleId="Kop1Char">
    <w:name w:val="Kop 1 Char"/>
    <w:basedOn w:val="Standaardalinea-lettertype"/>
    <w:link w:val="Kop1"/>
    <w:uiPriority w:val="9"/>
    <w:rsid w:val="00181E6D"/>
    <w:rPr>
      <w:rFonts w:ascii="Times New Roman" w:eastAsia="Times New Roman" w:hAnsi="Times New Roman" w:cs="Times New Roman"/>
      <w:b/>
      <w:bCs/>
      <w:kern w:val="36"/>
      <w:sz w:val="48"/>
      <w:szCs w:val="48"/>
      <w:lang w:eastAsia="nl-NL"/>
    </w:rPr>
  </w:style>
  <w:style w:type="character" w:customStyle="1" w:styleId="Kop2Char">
    <w:name w:val="Kop 2 Char"/>
    <w:basedOn w:val="Standaardalinea-lettertype"/>
    <w:link w:val="Kop2"/>
    <w:uiPriority w:val="9"/>
    <w:rsid w:val="00181E6D"/>
    <w:rPr>
      <w:rFonts w:ascii="Times New Roman" w:eastAsia="Times New Roman" w:hAnsi="Times New Roman" w:cs="Times New Roman"/>
      <w:b/>
      <w:bCs/>
      <w:sz w:val="36"/>
      <w:szCs w:val="36"/>
      <w:lang w:eastAsia="nl-NL"/>
    </w:rPr>
  </w:style>
  <w:style w:type="character" w:customStyle="1" w:styleId="Kop3Char">
    <w:name w:val="Kop 3 Char"/>
    <w:basedOn w:val="Standaardalinea-lettertype"/>
    <w:link w:val="Kop3"/>
    <w:uiPriority w:val="9"/>
    <w:rsid w:val="00181E6D"/>
    <w:rPr>
      <w:rFonts w:ascii="Times New Roman" w:eastAsia="Times New Roman" w:hAnsi="Times New Roman" w:cs="Times New Roman"/>
      <w:b/>
      <w:bCs/>
      <w:sz w:val="27"/>
      <w:szCs w:val="27"/>
      <w:lang w:eastAsia="nl-NL"/>
    </w:rPr>
  </w:style>
  <w:style w:type="character" w:customStyle="1" w:styleId="Kop4Char">
    <w:name w:val="Kop 4 Char"/>
    <w:basedOn w:val="Standaardalinea-lettertype"/>
    <w:link w:val="Kop4"/>
    <w:uiPriority w:val="9"/>
    <w:rsid w:val="00181E6D"/>
    <w:rPr>
      <w:rFonts w:ascii="Times New Roman" w:eastAsia="Times New Roman" w:hAnsi="Times New Roman" w:cs="Times New Roman"/>
      <w:b/>
      <w:bCs/>
      <w:sz w:val="24"/>
      <w:szCs w:val="24"/>
      <w:lang w:eastAsia="nl-NL"/>
    </w:rPr>
  </w:style>
  <w:style w:type="character" w:customStyle="1" w:styleId="Kop5Char">
    <w:name w:val="Kop 5 Char"/>
    <w:basedOn w:val="Standaardalinea-lettertype"/>
    <w:link w:val="Kop5"/>
    <w:uiPriority w:val="9"/>
    <w:rsid w:val="00181E6D"/>
    <w:rPr>
      <w:rFonts w:ascii="Times New Roman" w:eastAsia="Times New Roman" w:hAnsi="Times New Roman" w:cs="Times New Roman"/>
      <w:b/>
      <w:bCs/>
      <w:sz w:val="20"/>
      <w:szCs w:val="20"/>
      <w:lang w:eastAsia="nl-NL"/>
    </w:rPr>
  </w:style>
  <w:style w:type="paragraph" w:styleId="Voettekst">
    <w:name w:val="footer"/>
    <w:basedOn w:val="Standaard"/>
    <w:link w:val="VoettekstChar"/>
    <w:uiPriority w:val="99"/>
    <w:semiHidden/>
    <w:unhideWhenUsed/>
    <w:rsid w:val="00181E6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VoettekstChar">
    <w:name w:val="Voettekst Char"/>
    <w:basedOn w:val="Standaardalinea-lettertype"/>
    <w:link w:val="Voettekst"/>
    <w:uiPriority w:val="99"/>
    <w:semiHidden/>
    <w:rsid w:val="00181E6D"/>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181E6D"/>
    <w:rPr>
      <w:b/>
      <w:bCs/>
    </w:rPr>
  </w:style>
  <w:style w:type="paragraph" w:customStyle="1" w:styleId="opmaakprofiel">
    <w:name w:val="opmaakprofiel"/>
    <w:basedOn w:val="Standaard"/>
    <w:rsid w:val="00181E6D"/>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r="http://schemas.openxmlformats.org/officeDocument/2006/relationships" xmlns:w="http://schemas.openxmlformats.org/wordprocessingml/2006/main">
  <w:divs>
    <w:div w:id="54814792">
      <w:bodyDiv w:val="1"/>
      <w:marLeft w:val="0"/>
      <w:marRight w:val="0"/>
      <w:marTop w:val="0"/>
      <w:marBottom w:val="0"/>
      <w:divBdr>
        <w:top w:val="none" w:sz="0" w:space="0" w:color="auto"/>
        <w:left w:val="none" w:sz="0" w:space="0" w:color="auto"/>
        <w:bottom w:val="none" w:sz="0" w:space="0" w:color="auto"/>
        <w:right w:val="none" w:sz="0" w:space="0" w:color="auto"/>
      </w:divBdr>
    </w:div>
    <w:div w:id="77099693">
      <w:bodyDiv w:val="1"/>
      <w:marLeft w:val="0"/>
      <w:marRight w:val="0"/>
      <w:marTop w:val="0"/>
      <w:marBottom w:val="0"/>
      <w:divBdr>
        <w:top w:val="none" w:sz="0" w:space="0" w:color="auto"/>
        <w:left w:val="none" w:sz="0" w:space="0" w:color="auto"/>
        <w:bottom w:val="none" w:sz="0" w:space="0" w:color="auto"/>
        <w:right w:val="none" w:sz="0" w:space="0" w:color="auto"/>
      </w:divBdr>
    </w:div>
    <w:div w:id="107312257">
      <w:bodyDiv w:val="1"/>
      <w:marLeft w:val="0"/>
      <w:marRight w:val="0"/>
      <w:marTop w:val="0"/>
      <w:marBottom w:val="0"/>
      <w:divBdr>
        <w:top w:val="none" w:sz="0" w:space="0" w:color="auto"/>
        <w:left w:val="none" w:sz="0" w:space="0" w:color="auto"/>
        <w:bottom w:val="none" w:sz="0" w:space="0" w:color="auto"/>
        <w:right w:val="none" w:sz="0" w:space="0" w:color="auto"/>
      </w:divBdr>
    </w:div>
    <w:div w:id="109011722">
      <w:bodyDiv w:val="1"/>
      <w:marLeft w:val="0"/>
      <w:marRight w:val="0"/>
      <w:marTop w:val="0"/>
      <w:marBottom w:val="0"/>
      <w:divBdr>
        <w:top w:val="none" w:sz="0" w:space="0" w:color="auto"/>
        <w:left w:val="none" w:sz="0" w:space="0" w:color="auto"/>
        <w:bottom w:val="none" w:sz="0" w:space="0" w:color="auto"/>
        <w:right w:val="none" w:sz="0" w:space="0" w:color="auto"/>
      </w:divBdr>
    </w:div>
    <w:div w:id="112019884">
      <w:bodyDiv w:val="1"/>
      <w:marLeft w:val="0"/>
      <w:marRight w:val="0"/>
      <w:marTop w:val="0"/>
      <w:marBottom w:val="0"/>
      <w:divBdr>
        <w:top w:val="none" w:sz="0" w:space="0" w:color="auto"/>
        <w:left w:val="none" w:sz="0" w:space="0" w:color="auto"/>
        <w:bottom w:val="none" w:sz="0" w:space="0" w:color="auto"/>
        <w:right w:val="none" w:sz="0" w:space="0" w:color="auto"/>
      </w:divBdr>
    </w:div>
    <w:div w:id="144783106">
      <w:bodyDiv w:val="1"/>
      <w:marLeft w:val="0"/>
      <w:marRight w:val="0"/>
      <w:marTop w:val="0"/>
      <w:marBottom w:val="0"/>
      <w:divBdr>
        <w:top w:val="none" w:sz="0" w:space="0" w:color="auto"/>
        <w:left w:val="none" w:sz="0" w:space="0" w:color="auto"/>
        <w:bottom w:val="none" w:sz="0" w:space="0" w:color="auto"/>
        <w:right w:val="none" w:sz="0" w:space="0" w:color="auto"/>
      </w:divBdr>
    </w:div>
    <w:div w:id="172032088">
      <w:bodyDiv w:val="1"/>
      <w:marLeft w:val="0"/>
      <w:marRight w:val="0"/>
      <w:marTop w:val="0"/>
      <w:marBottom w:val="0"/>
      <w:divBdr>
        <w:top w:val="none" w:sz="0" w:space="0" w:color="auto"/>
        <w:left w:val="none" w:sz="0" w:space="0" w:color="auto"/>
        <w:bottom w:val="none" w:sz="0" w:space="0" w:color="auto"/>
        <w:right w:val="none" w:sz="0" w:space="0" w:color="auto"/>
      </w:divBdr>
    </w:div>
    <w:div w:id="194471097">
      <w:bodyDiv w:val="1"/>
      <w:marLeft w:val="0"/>
      <w:marRight w:val="0"/>
      <w:marTop w:val="0"/>
      <w:marBottom w:val="0"/>
      <w:divBdr>
        <w:top w:val="none" w:sz="0" w:space="0" w:color="auto"/>
        <w:left w:val="none" w:sz="0" w:space="0" w:color="auto"/>
        <w:bottom w:val="none" w:sz="0" w:space="0" w:color="auto"/>
        <w:right w:val="none" w:sz="0" w:space="0" w:color="auto"/>
      </w:divBdr>
    </w:div>
    <w:div w:id="263927884">
      <w:bodyDiv w:val="1"/>
      <w:marLeft w:val="0"/>
      <w:marRight w:val="0"/>
      <w:marTop w:val="0"/>
      <w:marBottom w:val="0"/>
      <w:divBdr>
        <w:top w:val="none" w:sz="0" w:space="0" w:color="auto"/>
        <w:left w:val="none" w:sz="0" w:space="0" w:color="auto"/>
        <w:bottom w:val="none" w:sz="0" w:space="0" w:color="auto"/>
        <w:right w:val="none" w:sz="0" w:space="0" w:color="auto"/>
      </w:divBdr>
    </w:div>
    <w:div w:id="337149432">
      <w:bodyDiv w:val="1"/>
      <w:marLeft w:val="0"/>
      <w:marRight w:val="0"/>
      <w:marTop w:val="0"/>
      <w:marBottom w:val="0"/>
      <w:divBdr>
        <w:top w:val="none" w:sz="0" w:space="0" w:color="auto"/>
        <w:left w:val="none" w:sz="0" w:space="0" w:color="auto"/>
        <w:bottom w:val="none" w:sz="0" w:space="0" w:color="auto"/>
        <w:right w:val="none" w:sz="0" w:space="0" w:color="auto"/>
      </w:divBdr>
    </w:div>
    <w:div w:id="341207923">
      <w:bodyDiv w:val="1"/>
      <w:marLeft w:val="0"/>
      <w:marRight w:val="0"/>
      <w:marTop w:val="0"/>
      <w:marBottom w:val="0"/>
      <w:divBdr>
        <w:top w:val="none" w:sz="0" w:space="0" w:color="auto"/>
        <w:left w:val="none" w:sz="0" w:space="0" w:color="auto"/>
        <w:bottom w:val="none" w:sz="0" w:space="0" w:color="auto"/>
        <w:right w:val="none" w:sz="0" w:space="0" w:color="auto"/>
      </w:divBdr>
    </w:div>
    <w:div w:id="345912614">
      <w:bodyDiv w:val="1"/>
      <w:marLeft w:val="0"/>
      <w:marRight w:val="0"/>
      <w:marTop w:val="0"/>
      <w:marBottom w:val="0"/>
      <w:divBdr>
        <w:top w:val="none" w:sz="0" w:space="0" w:color="auto"/>
        <w:left w:val="none" w:sz="0" w:space="0" w:color="auto"/>
        <w:bottom w:val="none" w:sz="0" w:space="0" w:color="auto"/>
        <w:right w:val="none" w:sz="0" w:space="0" w:color="auto"/>
      </w:divBdr>
    </w:div>
    <w:div w:id="375937352">
      <w:bodyDiv w:val="1"/>
      <w:marLeft w:val="0"/>
      <w:marRight w:val="0"/>
      <w:marTop w:val="0"/>
      <w:marBottom w:val="0"/>
      <w:divBdr>
        <w:top w:val="none" w:sz="0" w:space="0" w:color="auto"/>
        <w:left w:val="none" w:sz="0" w:space="0" w:color="auto"/>
        <w:bottom w:val="none" w:sz="0" w:space="0" w:color="auto"/>
        <w:right w:val="none" w:sz="0" w:space="0" w:color="auto"/>
      </w:divBdr>
    </w:div>
    <w:div w:id="388068667">
      <w:bodyDiv w:val="1"/>
      <w:marLeft w:val="0"/>
      <w:marRight w:val="0"/>
      <w:marTop w:val="0"/>
      <w:marBottom w:val="0"/>
      <w:divBdr>
        <w:top w:val="none" w:sz="0" w:space="0" w:color="auto"/>
        <w:left w:val="none" w:sz="0" w:space="0" w:color="auto"/>
        <w:bottom w:val="none" w:sz="0" w:space="0" w:color="auto"/>
        <w:right w:val="none" w:sz="0" w:space="0" w:color="auto"/>
      </w:divBdr>
    </w:div>
    <w:div w:id="424619958">
      <w:bodyDiv w:val="1"/>
      <w:marLeft w:val="0"/>
      <w:marRight w:val="0"/>
      <w:marTop w:val="0"/>
      <w:marBottom w:val="0"/>
      <w:divBdr>
        <w:top w:val="none" w:sz="0" w:space="0" w:color="auto"/>
        <w:left w:val="none" w:sz="0" w:space="0" w:color="auto"/>
        <w:bottom w:val="none" w:sz="0" w:space="0" w:color="auto"/>
        <w:right w:val="none" w:sz="0" w:space="0" w:color="auto"/>
      </w:divBdr>
    </w:div>
    <w:div w:id="461849861">
      <w:bodyDiv w:val="1"/>
      <w:marLeft w:val="0"/>
      <w:marRight w:val="0"/>
      <w:marTop w:val="0"/>
      <w:marBottom w:val="0"/>
      <w:divBdr>
        <w:top w:val="none" w:sz="0" w:space="0" w:color="auto"/>
        <w:left w:val="none" w:sz="0" w:space="0" w:color="auto"/>
        <w:bottom w:val="none" w:sz="0" w:space="0" w:color="auto"/>
        <w:right w:val="none" w:sz="0" w:space="0" w:color="auto"/>
      </w:divBdr>
    </w:div>
    <w:div w:id="525949955">
      <w:bodyDiv w:val="1"/>
      <w:marLeft w:val="0"/>
      <w:marRight w:val="0"/>
      <w:marTop w:val="0"/>
      <w:marBottom w:val="0"/>
      <w:divBdr>
        <w:top w:val="none" w:sz="0" w:space="0" w:color="auto"/>
        <w:left w:val="none" w:sz="0" w:space="0" w:color="auto"/>
        <w:bottom w:val="none" w:sz="0" w:space="0" w:color="auto"/>
        <w:right w:val="none" w:sz="0" w:space="0" w:color="auto"/>
      </w:divBdr>
    </w:div>
    <w:div w:id="581792412">
      <w:bodyDiv w:val="1"/>
      <w:marLeft w:val="0"/>
      <w:marRight w:val="0"/>
      <w:marTop w:val="0"/>
      <w:marBottom w:val="0"/>
      <w:divBdr>
        <w:top w:val="none" w:sz="0" w:space="0" w:color="auto"/>
        <w:left w:val="none" w:sz="0" w:space="0" w:color="auto"/>
        <w:bottom w:val="none" w:sz="0" w:space="0" w:color="auto"/>
        <w:right w:val="none" w:sz="0" w:space="0" w:color="auto"/>
      </w:divBdr>
    </w:div>
    <w:div w:id="724566737">
      <w:bodyDiv w:val="1"/>
      <w:marLeft w:val="0"/>
      <w:marRight w:val="0"/>
      <w:marTop w:val="0"/>
      <w:marBottom w:val="0"/>
      <w:divBdr>
        <w:top w:val="none" w:sz="0" w:space="0" w:color="auto"/>
        <w:left w:val="none" w:sz="0" w:space="0" w:color="auto"/>
        <w:bottom w:val="none" w:sz="0" w:space="0" w:color="auto"/>
        <w:right w:val="none" w:sz="0" w:space="0" w:color="auto"/>
      </w:divBdr>
    </w:div>
    <w:div w:id="772091707">
      <w:bodyDiv w:val="1"/>
      <w:marLeft w:val="0"/>
      <w:marRight w:val="0"/>
      <w:marTop w:val="0"/>
      <w:marBottom w:val="0"/>
      <w:divBdr>
        <w:top w:val="none" w:sz="0" w:space="0" w:color="auto"/>
        <w:left w:val="none" w:sz="0" w:space="0" w:color="auto"/>
        <w:bottom w:val="none" w:sz="0" w:space="0" w:color="auto"/>
        <w:right w:val="none" w:sz="0" w:space="0" w:color="auto"/>
      </w:divBdr>
    </w:div>
    <w:div w:id="776100609">
      <w:bodyDiv w:val="1"/>
      <w:marLeft w:val="0"/>
      <w:marRight w:val="0"/>
      <w:marTop w:val="0"/>
      <w:marBottom w:val="0"/>
      <w:divBdr>
        <w:top w:val="none" w:sz="0" w:space="0" w:color="auto"/>
        <w:left w:val="none" w:sz="0" w:space="0" w:color="auto"/>
        <w:bottom w:val="none" w:sz="0" w:space="0" w:color="auto"/>
        <w:right w:val="none" w:sz="0" w:space="0" w:color="auto"/>
      </w:divBdr>
    </w:div>
    <w:div w:id="812789731">
      <w:bodyDiv w:val="1"/>
      <w:marLeft w:val="0"/>
      <w:marRight w:val="0"/>
      <w:marTop w:val="0"/>
      <w:marBottom w:val="0"/>
      <w:divBdr>
        <w:top w:val="none" w:sz="0" w:space="0" w:color="auto"/>
        <w:left w:val="none" w:sz="0" w:space="0" w:color="auto"/>
        <w:bottom w:val="none" w:sz="0" w:space="0" w:color="auto"/>
        <w:right w:val="none" w:sz="0" w:space="0" w:color="auto"/>
      </w:divBdr>
    </w:div>
    <w:div w:id="814764768">
      <w:bodyDiv w:val="1"/>
      <w:marLeft w:val="0"/>
      <w:marRight w:val="0"/>
      <w:marTop w:val="0"/>
      <w:marBottom w:val="0"/>
      <w:divBdr>
        <w:top w:val="none" w:sz="0" w:space="0" w:color="auto"/>
        <w:left w:val="none" w:sz="0" w:space="0" w:color="auto"/>
        <w:bottom w:val="none" w:sz="0" w:space="0" w:color="auto"/>
        <w:right w:val="none" w:sz="0" w:space="0" w:color="auto"/>
      </w:divBdr>
    </w:div>
    <w:div w:id="877621593">
      <w:bodyDiv w:val="1"/>
      <w:marLeft w:val="0"/>
      <w:marRight w:val="0"/>
      <w:marTop w:val="0"/>
      <w:marBottom w:val="0"/>
      <w:divBdr>
        <w:top w:val="none" w:sz="0" w:space="0" w:color="auto"/>
        <w:left w:val="none" w:sz="0" w:space="0" w:color="auto"/>
        <w:bottom w:val="none" w:sz="0" w:space="0" w:color="auto"/>
        <w:right w:val="none" w:sz="0" w:space="0" w:color="auto"/>
      </w:divBdr>
    </w:div>
    <w:div w:id="992828327">
      <w:bodyDiv w:val="1"/>
      <w:marLeft w:val="0"/>
      <w:marRight w:val="0"/>
      <w:marTop w:val="0"/>
      <w:marBottom w:val="0"/>
      <w:divBdr>
        <w:top w:val="none" w:sz="0" w:space="0" w:color="auto"/>
        <w:left w:val="none" w:sz="0" w:space="0" w:color="auto"/>
        <w:bottom w:val="none" w:sz="0" w:space="0" w:color="auto"/>
        <w:right w:val="none" w:sz="0" w:space="0" w:color="auto"/>
      </w:divBdr>
    </w:div>
    <w:div w:id="1003824656">
      <w:bodyDiv w:val="1"/>
      <w:marLeft w:val="0"/>
      <w:marRight w:val="0"/>
      <w:marTop w:val="0"/>
      <w:marBottom w:val="0"/>
      <w:divBdr>
        <w:top w:val="none" w:sz="0" w:space="0" w:color="auto"/>
        <w:left w:val="none" w:sz="0" w:space="0" w:color="auto"/>
        <w:bottom w:val="none" w:sz="0" w:space="0" w:color="auto"/>
        <w:right w:val="none" w:sz="0" w:space="0" w:color="auto"/>
      </w:divBdr>
    </w:div>
    <w:div w:id="1026564274">
      <w:bodyDiv w:val="1"/>
      <w:marLeft w:val="0"/>
      <w:marRight w:val="0"/>
      <w:marTop w:val="0"/>
      <w:marBottom w:val="0"/>
      <w:divBdr>
        <w:top w:val="none" w:sz="0" w:space="0" w:color="auto"/>
        <w:left w:val="none" w:sz="0" w:space="0" w:color="auto"/>
        <w:bottom w:val="none" w:sz="0" w:space="0" w:color="auto"/>
        <w:right w:val="none" w:sz="0" w:space="0" w:color="auto"/>
      </w:divBdr>
    </w:div>
    <w:div w:id="1057780170">
      <w:bodyDiv w:val="1"/>
      <w:marLeft w:val="0"/>
      <w:marRight w:val="0"/>
      <w:marTop w:val="0"/>
      <w:marBottom w:val="0"/>
      <w:divBdr>
        <w:top w:val="none" w:sz="0" w:space="0" w:color="auto"/>
        <w:left w:val="none" w:sz="0" w:space="0" w:color="auto"/>
        <w:bottom w:val="none" w:sz="0" w:space="0" w:color="auto"/>
        <w:right w:val="none" w:sz="0" w:space="0" w:color="auto"/>
      </w:divBdr>
    </w:div>
    <w:div w:id="1091505800">
      <w:bodyDiv w:val="1"/>
      <w:marLeft w:val="0"/>
      <w:marRight w:val="0"/>
      <w:marTop w:val="0"/>
      <w:marBottom w:val="0"/>
      <w:divBdr>
        <w:top w:val="none" w:sz="0" w:space="0" w:color="auto"/>
        <w:left w:val="none" w:sz="0" w:space="0" w:color="auto"/>
        <w:bottom w:val="none" w:sz="0" w:space="0" w:color="auto"/>
        <w:right w:val="none" w:sz="0" w:space="0" w:color="auto"/>
      </w:divBdr>
    </w:div>
    <w:div w:id="1107308509">
      <w:bodyDiv w:val="1"/>
      <w:marLeft w:val="0"/>
      <w:marRight w:val="0"/>
      <w:marTop w:val="0"/>
      <w:marBottom w:val="0"/>
      <w:divBdr>
        <w:top w:val="none" w:sz="0" w:space="0" w:color="auto"/>
        <w:left w:val="none" w:sz="0" w:space="0" w:color="auto"/>
        <w:bottom w:val="none" w:sz="0" w:space="0" w:color="auto"/>
        <w:right w:val="none" w:sz="0" w:space="0" w:color="auto"/>
      </w:divBdr>
    </w:div>
    <w:div w:id="1114978947">
      <w:bodyDiv w:val="1"/>
      <w:marLeft w:val="0"/>
      <w:marRight w:val="0"/>
      <w:marTop w:val="0"/>
      <w:marBottom w:val="0"/>
      <w:divBdr>
        <w:top w:val="none" w:sz="0" w:space="0" w:color="auto"/>
        <w:left w:val="none" w:sz="0" w:space="0" w:color="auto"/>
        <w:bottom w:val="none" w:sz="0" w:space="0" w:color="auto"/>
        <w:right w:val="none" w:sz="0" w:space="0" w:color="auto"/>
      </w:divBdr>
    </w:div>
    <w:div w:id="1187906516">
      <w:bodyDiv w:val="1"/>
      <w:marLeft w:val="0"/>
      <w:marRight w:val="0"/>
      <w:marTop w:val="0"/>
      <w:marBottom w:val="0"/>
      <w:divBdr>
        <w:top w:val="none" w:sz="0" w:space="0" w:color="auto"/>
        <w:left w:val="none" w:sz="0" w:space="0" w:color="auto"/>
        <w:bottom w:val="none" w:sz="0" w:space="0" w:color="auto"/>
        <w:right w:val="none" w:sz="0" w:space="0" w:color="auto"/>
      </w:divBdr>
    </w:div>
    <w:div w:id="1250699108">
      <w:bodyDiv w:val="1"/>
      <w:marLeft w:val="0"/>
      <w:marRight w:val="0"/>
      <w:marTop w:val="0"/>
      <w:marBottom w:val="0"/>
      <w:divBdr>
        <w:top w:val="none" w:sz="0" w:space="0" w:color="auto"/>
        <w:left w:val="none" w:sz="0" w:space="0" w:color="auto"/>
        <w:bottom w:val="none" w:sz="0" w:space="0" w:color="auto"/>
        <w:right w:val="none" w:sz="0" w:space="0" w:color="auto"/>
      </w:divBdr>
    </w:div>
    <w:div w:id="1269005233">
      <w:bodyDiv w:val="1"/>
      <w:marLeft w:val="0"/>
      <w:marRight w:val="0"/>
      <w:marTop w:val="0"/>
      <w:marBottom w:val="0"/>
      <w:divBdr>
        <w:top w:val="none" w:sz="0" w:space="0" w:color="auto"/>
        <w:left w:val="none" w:sz="0" w:space="0" w:color="auto"/>
        <w:bottom w:val="none" w:sz="0" w:space="0" w:color="auto"/>
        <w:right w:val="none" w:sz="0" w:space="0" w:color="auto"/>
      </w:divBdr>
    </w:div>
    <w:div w:id="1284383339">
      <w:bodyDiv w:val="1"/>
      <w:marLeft w:val="0"/>
      <w:marRight w:val="0"/>
      <w:marTop w:val="0"/>
      <w:marBottom w:val="0"/>
      <w:divBdr>
        <w:top w:val="none" w:sz="0" w:space="0" w:color="auto"/>
        <w:left w:val="none" w:sz="0" w:space="0" w:color="auto"/>
        <w:bottom w:val="none" w:sz="0" w:space="0" w:color="auto"/>
        <w:right w:val="none" w:sz="0" w:space="0" w:color="auto"/>
      </w:divBdr>
    </w:div>
    <w:div w:id="1295983107">
      <w:bodyDiv w:val="1"/>
      <w:marLeft w:val="0"/>
      <w:marRight w:val="0"/>
      <w:marTop w:val="0"/>
      <w:marBottom w:val="0"/>
      <w:divBdr>
        <w:top w:val="none" w:sz="0" w:space="0" w:color="auto"/>
        <w:left w:val="none" w:sz="0" w:space="0" w:color="auto"/>
        <w:bottom w:val="none" w:sz="0" w:space="0" w:color="auto"/>
        <w:right w:val="none" w:sz="0" w:space="0" w:color="auto"/>
      </w:divBdr>
    </w:div>
    <w:div w:id="1297950839">
      <w:bodyDiv w:val="1"/>
      <w:marLeft w:val="0"/>
      <w:marRight w:val="0"/>
      <w:marTop w:val="0"/>
      <w:marBottom w:val="0"/>
      <w:divBdr>
        <w:top w:val="none" w:sz="0" w:space="0" w:color="auto"/>
        <w:left w:val="none" w:sz="0" w:space="0" w:color="auto"/>
        <w:bottom w:val="none" w:sz="0" w:space="0" w:color="auto"/>
        <w:right w:val="none" w:sz="0" w:space="0" w:color="auto"/>
      </w:divBdr>
    </w:div>
    <w:div w:id="1357776757">
      <w:bodyDiv w:val="1"/>
      <w:marLeft w:val="0"/>
      <w:marRight w:val="0"/>
      <w:marTop w:val="0"/>
      <w:marBottom w:val="0"/>
      <w:divBdr>
        <w:top w:val="none" w:sz="0" w:space="0" w:color="auto"/>
        <w:left w:val="none" w:sz="0" w:space="0" w:color="auto"/>
        <w:bottom w:val="none" w:sz="0" w:space="0" w:color="auto"/>
        <w:right w:val="none" w:sz="0" w:space="0" w:color="auto"/>
      </w:divBdr>
    </w:div>
    <w:div w:id="1358509229">
      <w:bodyDiv w:val="1"/>
      <w:marLeft w:val="0"/>
      <w:marRight w:val="0"/>
      <w:marTop w:val="0"/>
      <w:marBottom w:val="0"/>
      <w:divBdr>
        <w:top w:val="none" w:sz="0" w:space="0" w:color="auto"/>
        <w:left w:val="none" w:sz="0" w:space="0" w:color="auto"/>
        <w:bottom w:val="none" w:sz="0" w:space="0" w:color="auto"/>
        <w:right w:val="none" w:sz="0" w:space="0" w:color="auto"/>
      </w:divBdr>
    </w:div>
    <w:div w:id="1385063183">
      <w:bodyDiv w:val="1"/>
      <w:marLeft w:val="0"/>
      <w:marRight w:val="0"/>
      <w:marTop w:val="0"/>
      <w:marBottom w:val="0"/>
      <w:divBdr>
        <w:top w:val="none" w:sz="0" w:space="0" w:color="auto"/>
        <w:left w:val="none" w:sz="0" w:space="0" w:color="auto"/>
        <w:bottom w:val="none" w:sz="0" w:space="0" w:color="auto"/>
        <w:right w:val="none" w:sz="0" w:space="0" w:color="auto"/>
      </w:divBdr>
    </w:div>
    <w:div w:id="1399941598">
      <w:bodyDiv w:val="1"/>
      <w:marLeft w:val="0"/>
      <w:marRight w:val="0"/>
      <w:marTop w:val="0"/>
      <w:marBottom w:val="0"/>
      <w:divBdr>
        <w:top w:val="none" w:sz="0" w:space="0" w:color="auto"/>
        <w:left w:val="none" w:sz="0" w:space="0" w:color="auto"/>
        <w:bottom w:val="none" w:sz="0" w:space="0" w:color="auto"/>
        <w:right w:val="none" w:sz="0" w:space="0" w:color="auto"/>
      </w:divBdr>
    </w:div>
    <w:div w:id="1424380766">
      <w:bodyDiv w:val="1"/>
      <w:marLeft w:val="0"/>
      <w:marRight w:val="0"/>
      <w:marTop w:val="0"/>
      <w:marBottom w:val="0"/>
      <w:divBdr>
        <w:top w:val="none" w:sz="0" w:space="0" w:color="auto"/>
        <w:left w:val="none" w:sz="0" w:space="0" w:color="auto"/>
        <w:bottom w:val="none" w:sz="0" w:space="0" w:color="auto"/>
        <w:right w:val="none" w:sz="0" w:space="0" w:color="auto"/>
      </w:divBdr>
    </w:div>
    <w:div w:id="1439061790">
      <w:bodyDiv w:val="1"/>
      <w:marLeft w:val="0"/>
      <w:marRight w:val="0"/>
      <w:marTop w:val="0"/>
      <w:marBottom w:val="0"/>
      <w:divBdr>
        <w:top w:val="none" w:sz="0" w:space="0" w:color="auto"/>
        <w:left w:val="none" w:sz="0" w:space="0" w:color="auto"/>
        <w:bottom w:val="none" w:sz="0" w:space="0" w:color="auto"/>
        <w:right w:val="none" w:sz="0" w:space="0" w:color="auto"/>
      </w:divBdr>
    </w:div>
    <w:div w:id="1458639793">
      <w:bodyDiv w:val="1"/>
      <w:marLeft w:val="0"/>
      <w:marRight w:val="0"/>
      <w:marTop w:val="0"/>
      <w:marBottom w:val="0"/>
      <w:divBdr>
        <w:top w:val="none" w:sz="0" w:space="0" w:color="auto"/>
        <w:left w:val="none" w:sz="0" w:space="0" w:color="auto"/>
        <w:bottom w:val="none" w:sz="0" w:space="0" w:color="auto"/>
        <w:right w:val="none" w:sz="0" w:space="0" w:color="auto"/>
      </w:divBdr>
    </w:div>
    <w:div w:id="1469056602">
      <w:bodyDiv w:val="1"/>
      <w:marLeft w:val="0"/>
      <w:marRight w:val="0"/>
      <w:marTop w:val="0"/>
      <w:marBottom w:val="0"/>
      <w:divBdr>
        <w:top w:val="none" w:sz="0" w:space="0" w:color="auto"/>
        <w:left w:val="none" w:sz="0" w:space="0" w:color="auto"/>
        <w:bottom w:val="none" w:sz="0" w:space="0" w:color="auto"/>
        <w:right w:val="none" w:sz="0" w:space="0" w:color="auto"/>
      </w:divBdr>
    </w:div>
    <w:div w:id="1496140150">
      <w:bodyDiv w:val="1"/>
      <w:marLeft w:val="0"/>
      <w:marRight w:val="0"/>
      <w:marTop w:val="0"/>
      <w:marBottom w:val="0"/>
      <w:divBdr>
        <w:top w:val="none" w:sz="0" w:space="0" w:color="auto"/>
        <w:left w:val="none" w:sz="0" w:space="0" w:color="auto"/>
        <w:bottom w:val="none" w:sz="0" w:space="0" w:color="auto"/>
        <w:right w:val="none" w:sz="0" w:space="0" w:color="auto"/>
      </w:divBdr>
    </w:div>
    <w:div w:id="1507482110">
      <w:bodyDiv w:val="1"/>
      <w:marLeft w:val="0"/>
      <w:marRight w:val="0"/>
      <w:marTop w:val="0"/>
      <w:marBottom w:val="0"/>
      <w:divBdr>
        <w:top w:val="none" w:sz="0" w:space="0" w:color="auto"/>
        <w:left w:val="none" w:sz="0" w:space="0" w:color="auto"/>
        <w:bottom w:val="none" w:sz="0" w:space="0" w:color="auto"/>
        <w:right w:val="none" w:sz="0" w:space="0" w:color="auto"/>
      </w:divBdr>
    </w:div>
    <w:div w:id="1533692182">
      <w:bodyDiv w:val="1"/>
      <w:marLeft w:val="0"/>
      <w:marRight w:val="0"/>
      <w:marTop w:val="0"/>
      <w:marBottom w:val="0"/>
      <w:divBdr>
        <w:top w:val="none" w:sz="0" w:space="0" w:color="auto"/>
        <w:left w:val="none" w:sz="0" w:space="0" w:color="auto"/>
        <w:bottom w:val="none" w:sz="0" w:space="0" w:color="auto"/>
        <w:right w:val="none" w:sz="0" w:space="0" w:color="auto"/>
      </w:divBdr>
    </w:div>
    <w:div w:id="1679044537">
      <w:bodyDiv w:val="1"/>
      <w:marLeft w:val="0"/>
      <w:marRight w:val="0"/>
      <w:marTop w:val="0"/>
      <w:marBottom w:val="0"/>
      <w:divBdr>
        <w:top w:val="none" w:sz="0" w:space="0" w:color="auto"/>
        <w:left w:val="none" w:sz="0" w:space="0" w:color="auto"/>
        <w:bottom w:val="none" w:sz="0" w:space="0" w:color="auto"/>
        <w:right w:val="none" w:sz="0" w:space="0" w:color="auto"/>
      </w:divBdr>
    </w:div>
    <w:div w:id="1692799200">
      <w:bodyDiv w:val="1"/>
      <w:marLeft w:val="0"/>
      <w:marRight w:val="0"/>
      <w:marTop w:val="0"/>
      <w:marBottom w:val="0"/>
      <w:divBdr>
        <w:top w:val="none" w:sz="0" w:space="0" w:color="auto"/>
        <w:left w:val="none" w:sz="0" w:space="0" w:color="auto"/>
        <w:bottom w:val="none" w:sz="0" w:space="0" w:color="auto"/>
        <w:right w:val="none" w:sz="0" w:space="0" w:color="auto"/>
      </w:divBdr>
    </w:div>
    <w:div w:id="1715739302">
      <w:bodyDiv w:val="1"/>
      <w:marLeft w:val="0"/>
      <w:marRight w:val="0"/>
      <w:marTop w:val="0"/>
      <w:marBottom w:val="0"/>
      <w:divBdr>
        <w:top w:val="none" w:sz="0" w:space="0" w:color="auto"/>
        <w:left w:val="none" w:sz="0" w:space="0" w:color="auto"/>
        <w:bottom w:val="none" w:sz="0" w:space="0" w:color="auto"/>
        <w:right w:val="none" w:sz="0" w:space="0" w:color="auto"/>
      </w:divBdr>
    </w:div>
    <w:div w:id="1840346962">
      <w:bodyDiv w:val="1"/>
      <w:marLeft w:val="0"/>
      <w:marRight w:val="0"/>
      <w:marTop w:val="0"/>
      <w:marBottom w:val="0"/>
      <w:divBdr>
        <w:top w:val="none" w:sz="0" w:space="0" w:color="auto"/>
        <w:left w:val="none" w:sz="0" w:space="0" w:color="auto"/>
        <w:bottom w:val="none" w:sz="0" w:space="0" w:color="auto"/>
        <w:right w:val="none" w:sz="0" w:space="0" w:color="auto"/>
      </w:divBdr>
    </w:div>
    <w:div w:id="1914852423">
      <w:bodyDiv w:val="1"/>
      <w:marLeft w:val="0"/>
      <w:marRight w:val="0"/>
      <w:marTop w:val="0"/>
      <w:marBottom w:val="0"/>
      <w:divBdr>
        <w:top w:val="none" w:sz="0" w:space="0" w:color="auto"/>
        <w:left w:val="none" w:sz="0" w:space="0" w:color="auto"/>
        <w:bottom w:val="none" w:sz="0" w:space="0" w:color="auto"/>
        <w:right w:val="none" w:sz="0" w:space="0" w:color="auto"/>
      </w:divBdr>
    </w:div>
    <w:div w:id="1972788021">
      <w:bodyDiv w:val="1"/>
      <w:marLeft w:val="0"/>
      <w:marRight w:val="0"/>
      <w:marTop w:val="0"/>
      <w:marBottom w:val="0"/>
      <w:divBdr>
        <w:top w:val="none" w:sz="0" w:space="0" w:color="auto"/>
        <w:left w:val="none" w:sz="0" w:space="0" w:color="auto"/>
        <w:bottom w:val="none" w:sz="0" w:space="0" w:color="auto"/>
        <w:right w:val="none" w:sz="0" w:space="0" w:color="auto"/>
      </w:divBdr>
    </w:div>
    <w:div w:id="1978142370">
      <w:bodyDiv w:val="1"/>
      <w:marLeft w:val="0"/>
      <w:marRight w:val="0"/>
      <w:marTop w:val="0"/>
      <w:marBottom w:val="0"/>
      <w:divBdr>
        <w:top w:val="none" w:sz="0" w:space="0" w:color="auto"/>
        <w:left w:val="none" w:sz="0" w:space="0" w:color="auto"/>
        <w:bottom w:val="none" w:sz="0" w:space="0" w:color="auto"/>
        <w:right w:val="none" w:sz="0" w:space="0" w:color="auto"/>
      </w:divBdr>
    </w:div>
    <w:div w:id="1993096111">
      <w:bodyDiv w:val="1"/>
      <w:marLeft w:val="0"/>
      <w:marRight w:val="0"/>
      <w:marTop w:val="0"/>
      <w:marBottom w:val="0"/>
      <w:divBdr>
        <w:top w:val="none" w:sz="0" w:space="0" w:color="auto"/>
        <w:left w:val="none" w:sz="0" w:space="0" w:color="auto"/>
        <w:bottom w:val="none" w:sz="0" w:space="0" w:color="auto"/>
        <w:right w:val="none" w:sz="0" w:space="0" w:color="auto"/>
      </w:divBdr>
    </w:div>
    <w:div w:id="2007778543">
      <w:bodyDiv w:val="1"/>
      <w:marLeft w:val="0"/>
      <w:marRight w:val="0"/>
      <w:marTop w:val="0"/>
      <w:marBottom w:val="0"/>
      <w:divBdr>
        <w:top w:val="none" w:sz="0" w:space="0" w:color="auto"/>
        <w:left w:val="none" w:sz="0" w:space="0" w:color="auto"/>
        <w:bottom w:val="none" w:sz="0" w:space="0" w:color="auto"/>
        <w:right w:val="none" w:sz="0" w:space="0" w:color="auto"/>
      </w:divBdr>
    </w:div>
    <w:div w:id="2037340719">
      <w:bodyDiv w:val="1"/>
      <w:marLeft w:val="0"/>
      <w:marRight w:val="0"/>
      <w:marTop w:val="0"/>
      <w:marBottom w:val="0"/>
      <w:divBdr>
        <w:top w:val="none" w:sz="0" w:space="0" w:color="auto"/>
        <w:left w:val="none" w:sz="0" w:space="0" w:color="auto"/>
        <w:bottom w:val="none" w:sz="0" w:space="0" w:color="auto"/>
        <w:right w:val="none" w:sz="0" w:space="0" w:color="auto"/>
      </w:divBdr>
    </w:div>
    <w:div w:id="2037343851">
      <w:bodyDiv w:val="1"/>
      <w:marLeft w:val="0"/>
      <w:marRight w:val="0"/>
      <w:marTop w:val="0"/>
      <w:marBottom w:val="0"/>
      <w:divBdr>
        <w:top w:val="none" w:sz="0" w:space="0" w:color="auto"/>
        <w:left w:val="none" w:sz="0" w:space="0" w:color="auto"/>
        <w:bottom w:val="none" w:sz="0" w:space="0" w:color="auto"/>
        <w:right w:val="none" w:sz="0" w:space="0" w:color="auto"/>
      </w:divBdr>
    </w:div>
    <w:div w:id="2088384570">
      <w:bodyDiv w:val="1"/>
      <w:marLeft w:val="0"/>
      <w:marRight w:val="0"/>
      <w:marTop w:val="0"/>
      <w:marBottom w:val="0"/>
      <w:divBdr>
        <w:top w:val="none" w:sz="0" w:space="0" w:color="auto"/>
        <w:left w:val="none" w:sz="0" w:space="0" w:color="auto"/>
        <w:bottom w:val="none" w:sz="0" w:space="0" w:color="auto"/>
        <w:right w:val="none" w:sz="0" w:space="0" w:color="auto"/>
      </w:divBdr>
    </w:div>
    <w:div w:id="2099935022">
      <w:bodyDiv w:val="1"/>
      <w:marLeft w:val="0"/>
      <w:marRight w:val="0"/>
      <w:marTop w:val="0"/>
      <w:marBottom w:val="0"/>
      <w:divBdr>
        <w:top w:val="none" w:sz="0" w:space="0" w:color="auto"/>
        <w:left w:val="none" w:sz="0" w:space="0" w:color="auto"/>
        <w:bottom w:val="none" w:sz="0" w:space="0" w:color="auto"/>
        <w:right w:val="none" w:sz="0" w:space="0" w:color="auto"/>
      </w:divBdr>
    </w:div>
    <w:div w:id="2104373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41</Pages>
  <Words>18941</Words>
  <Characters>104176</Characters>
  <Application>Microsoft Office Word</Application>
  <DocSecurity>0</DocSecurity>
  <Lines>868</Lines>
  <Paragraphs>245</Paragraphs>
  <ScaleCrop>false</ScaleCrop>
  <Company/>
  <LinksUpToDate>false</LinksUpToDate>
  <CharactersWithSpaces>122872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Verbeekh</dc:creator>
  <cp:lastModifiedBy>Verbeekh</cp:lastModifiedBy>
  <cp:revision>2</cp:revision>
  <dcterms:created xsi:type="dcterms:W3CDTF">2022-03-05T21:55:00Z</dcterms:created>
  <dcterms:modified xsi:type="dcterms:W3CDTF">2022-03-05T21:55:00Z</dcterms:modified>
</cp:coreProperties>
</file>